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1" w:rsidRDefault="00944D90">
      <w:pPr>
        <w:pStyle w:val="10"/>
        <w:keepNext/>
        <w:keepLines/>
        <w:shd w:val="clear" w:color="auto" w:fill="auto"/>
        <w:spacing w:after="285"/>
        <w:ind w:right="20"/>
        <w:rPr>
          <w:lang w:val="ru-RU"/>
        </w:rPr>
      </w:pPr>
      <w:bookmarkStart w:id="0" w:name="bookmark0"/>
      <w:r>
        <w:t xml:space="preserve">РОССИЙСКАЯ ФЕДЕРАЦИЯ </w:t>
      </w:r>
    </w:p>
    <w:p w:rsidR="00C32841" w:rsidRDefault="00944D90">
      <w:pPr>
        <w:pStyle w:val="10"/>
        <w:keepNext/>
        <w:keepLines/>
        <w:shd w:val="clear" w:color="auto" w:fill="auto"/>
        <w:spacing w:after="285"/>
        <w:ind w:right="20"/>
        <w:rPr>
          <w:lang w:val="ru-RU"/>
        </w:rPr>
      </w:pPr>
      <w:r>
        <w:t xml:space="preserve">ОРЛОВСКАЯ ОБЛАСТЬ </w:t>
      </w:r>
    </w:p>
    <w:p w:rsidR="00FA70E4" w:rsidRDefault="00944D90">
      <w:pPr>
        <w:pStyle w:val="10"/>
        <w:keepNext/>
        <w:keepLines/>
        <w:shd w:val="clear" w:color="auto" w:fill="auto"/>
        <w:spacing w:after="285"/>
        <w:ind w:right="20"/>
      </w:pPr>
      <w:r>
        <w:t>АДМИНИСТРАЦИЯ ПОКРОВСКОГО РАЙОНА</w:t>
      </w:r>
      <w:bookmarkEnd w:id="0"/>
    </w:p>
    <w:p w:rsidR="00FA70E4" w:rsidRDefault="00944D90">
      <w:pPr>
        <w:pStyle w:val="10"/>
        <w:keepNext/>
        <w:keepLines/>
        <w:shd w:val="clear" w:color="auto" w:fill="auto"/>
        <w:spacing w:after="175" w:line="270" w:lineRule="exact"/>
        <w:ind w:right="20"/>
      </w:pPr>
      <w:bookmarkStart w:id="1" w:name="bookmark1"/>
      <w:r>
        <w:t>ПОСТАНОВЛЕНИЕ</w:t>
      </w:r>
      <w:bookmarkEnd w:id="1"/>
    </w:p>
    <w:p w:rsidR="00FA70E4" w:rsidRPr="00C32841" w:rsidRDefault="00C32841">
      <w:pPr>
        <w:pStyle w:val="20"/>
        <w:shd w:val="clear" w:color="auto" w:fill="auto"/>
        <w:tabs>
          <w:tab w:val="left" w:pos="8236"/>
        </w:tabs>
        <w:spacing w:before="0" w:after="402" w:line="440" w:lineRule="exact"/>
        <w:ind w:left="20"/>
        <w:rPr>
          <w:lang w:val="ru-RU"/>
        </w:rPr>
      </w:pPr>
      <w:r>
        <w:rPr>
          <w:rStyle w:val="21"/>
          <w:lang w:val="ru-RU"/>
        </w:rPr>
        <w:t>02 апреля 2014 года</w:t>
      </w:r>
      <w:r w:rsidR="00944D90">
        <w:tab/>
      </w:r>
      <w:r>
        <w:rPr>
          <w:lang w:val="ru-RU"/>
        </w:rPr>
        <w:t>102</w:t>
      </w:r>
    </w:p>
    <w:p w:rsidR="00FA70E4" w:rsidRDefault="00944D90">
      <w:pPr>
        <w:pStyle w:val="11"/>
        <w:shd w:val="clear" w:color="auto" w:fill="auto"/>
        <w:spacing w:before="0" w:after="473"/>
        <w:ind w:left="20" w:right="3420" w:firstLine="0"/>
      </w:pPr>
      <w:r>
        <w:t>О мерах по организации отдыха и оздоровления детей в Покровском районе в 2014 году</w:t>
      </w:r>
    </w:p>
    <w:p w:rsidR="00FA70E4" w:rsidRDefault="00944D90">
      <w:pPr>
        <w:pStyle w:val="11"/>
        <w:shd w:val="clear" w:color="auto" w:fill="auto"/>
        <w:spacing w:before="0" w:after="113" w:line="475" w:lineRule="exact"/>
        <w:ind w:left="20" w:right="20" w:firstLine="680"/>
        <w:jc w:val="both"/>
      </w:pPr>
      <w:proofErr w:type="gramStart"/>
      <w:r>
        <w:t>В целях сохранения и укрепления здоровья детей,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</w:t>
      </w:r>
      <w:r>
        <w:t>, профилактики безнадзорности и правонарушений несовершеннолетних, в соответствии с Законом Орловской области от 5 февраля 2010 года №1021-03 «Об основах организации отдыха и оздоровления детей в Орловской области», постановлением Правительства Орловской</w:t>
      </w:r>
      <w:proofErr w:type="gramEnd"/>
      <w:r>
        <w:t xml:space="preserve"> о</w:t>
      </w:r>
      <w:r>
        <w:t>бласти №3 от 13 января 2014 г. «О мерах по организации отдыха и оздоровления детей в Орловской области в 2014 году» администрация Покровского района</w:t>
      </w:r>
    </w:p>
    <w:p w:rsidR="00FA70E4" w:rsidRDefault="00944D90">
      <w:pPr>
        <w:pStyle w:val="11"/>
        <w:shd w:val="clear" w:color="auto" w:fill="auto"/>
        <w:spacing w:before="0" w:after="0" w:line="634" w:lineRule="exact"/>
        <w:ind w:left="20" w:right="7020" w:firstLine="0"/>
      </w:pPr>
      <w:r>
        <w:t>ПОСТАНОВЛЯЕТ: 1. Утвердить:</w:t>
      </w:r>
    </w:p>
    <w:p w:rsidR="00FA70E4" w:rsidRDefault="00944D90">
      <w:pPr>
        <w:pStyle w:val="11"/>
        <w:shd w:val="clear" w:color="auto" w:fill="auto"/>
        <w:spacing w:before="0" w:after="0" w:line="470" w:lineRule="exact"/>
        <w:ind w:left="20" w:right="20" w:firstLine="680"/>
        <w:jc w:val="both"/>
      </w:pPr>
      <w:r>
        <w:t>состав межведомственного совета по организации отдыха и оздоровления детей в По</w:t>
      </w:r>
      <w:r>
        <w:t>кровском районе согласно приложению 1;</w:t>
      </w:r>
    </w:p>
    <w:p w:rsidR="00FA70E4" w:rsidRDefault="00944D90">
      <w:pPr>
        <w:pStyle w:val="11"/>
        <w:shd w:val="clear" w:color="auto" w:fill="auto"/>
        <w:spacing w:before="0" w:after="0" w:line="470" w:lineRule="exact"/>
        <w:ind w:left="20" w:right="20" w:firstLine="680"/>
        <w:jc w:val="both"/>
      </w:pPr>
      <w:r>
        <w:t>положение о межведомственном совете по организации отдыха и оздоровления детей в Покровском районе согласно приложению 2;</w:t>
      </w:r>
    </w:p>
    <w:p w:rsidR="00FA70E4" w:rsidRDefault="00944D90">
      <w:pPr>
        <w:pStyle w:val="11"/>
        <w:shd w:val="clear" w:color="auto" w:fill="auto"/>
        <w:spacing w:before="0" w:after="0" w:line="470" w:lineRule="exact"/>
        <w:ind w:left="20" w:right="20" w:firstLine="680"/>
        <w:jc w:val="both"/>
      </w:pPr>
      <w:r>
        <w:t>порядок и условия предоставления мер социальной поддержки отдельным категориям детей в Покровском районе в сфере организации их отдыха и оздоровления на 2014 год согласно приложению 3.</w:t>
      </w:r>
    </w:p>
    <w:p w:rsidR="00FA70E4" w:rsidRDefault="00944D90">
      <w:pPr>
        <w:pStyle w:val="11"/>
        <w:shd w:val="clear" w:color="auto" w:fill="auto"/>
        <w:spacing w:before="0" w:after="0" w:line="470" w:lineRule="exact"/>
        <w:ind w:left="20" w:right="20" w:firstLine="680"/>
        <w:jc w:val="both"/>
      </w:pPr>
      <w:r>
        <w:t>2. Определить Отдел образования администрации Покровского района (Журав</w:t>
      </w:r>
      <w:r>
        <w:t xml:space="preserve">лева М.А.) органом местной администрации специальной компетенции в </w:t>
      </w:r>
      <w:r>
        <w:lastRenderedPageBreak/>
        <w:t>Покровском районе, уполномоченным в сфере отдыха и оздоровления детей, в части: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475" w:lineRule="exact"/>
        <w:ind w:left="20" w:right="40" w:firstLine="0"/>
        <w:jc w:val="both"/>
      </w:pPr>
      <w:proofErr w:type="gramStart"/>
      <w:r>
        <w:t>организации оздоровления за счёт муниципального бюджета в пределах бюджетных ассигнований, утверждённых Решен</w:t>
      </w:r>
      <w:r>
        <w:t>ием Покровского районного Совета народных депутатов от 20 декабря 2013 года № 23/14-РС «О районном бюджете на 2014 год и на плановый период 2015 и 2016 годов», в соответствии с Порядком и условиями предоставления мер социальной поддержки отдельным категори</w:t>
      </w:r>
      <w:r>
        <w:t>ям детей в Покровском районе в сфере организации отдыха и оздоровления</w:t>
      </w:r>
      <w:proofErr w:type="gramEnd"/>
      <w:r>
        <w:t xml:space="preserve"> на 2014год:</w:t>
      </w:r>
    </w:p>
    <w:p w:rsidR="00FA70E4" w:rsidRDefault="00944D90">
      <w:pPr>
        <w:pStyle w:val="11"/>
        <w:shd w:val="clear" w:color="auto" w:fill="auto"/>
        <w:spacing w:before="0" w:after="0" w:line="475" w:lineRule="exact"/>
        <w:ind w:left="20" w:right="40" w:firstLine="680"/>
      </w:pPr>
      <w:r>
        <w:t>детей-сирот, проживающих в приемных, опекунских семьях; детей, обучающихся в муниципальных бюджетных образовательных учреждениях, детей-членов районных общественных детских,</w:t>
      </w:r>
      <w:r>
        <w:t xml:space="preserve"> молодёжных организаций;</w:t>
      </w:r>
    </w:p>
    <w:p w:rsidR="00FA70E4" w:rsidRDefault="00944D90">
      <w:pPr>
        <w:pStyle w:val="11"/>
        <w:shd w:val="clear" w:color="auto" w:fill="auto"/>
        <w:spacing w:before="0" w:after="0" w:line="475" w:lineRule="exact"/>
        <w:ind w:left="20" w:right="40" w:firstLine="680"/>
        <w:jc w:val="both"/>
      </w:pPr>
      <w:r>
        <w:t>детей, состоящих в диспансерной группе учета по хроническому заболеванию в учреждениях здравоохранения района и области;</w:t>
      </w:r>
    </w:p>
    <w:p w:rsidR="00FA70E4" w:rsidRDefault="00944D90">
      <w:pPr>
        <w:pStyle w:val="11"/>
        <w:shd w:val="clear" w:color="auto" w:fill="auto"/>
        <w:spacing w:before="0" w:after="0" w:line="475" w:lineRule="exact"/>
        <w:ind w:left="20" w:right="40" w:firstLine="680"/>
        <w:jc w:val="both"/>
      </w:pPr>
      <w:r>
        <w:t>детей, обучающихся в муниципальных бюджетных общеобразовательных учреждениях, в оздоровительных лагерях с днев</w:t>
      </w:r>
      <w:r>
        <w:t>ным пребыванием, организованных указанными учреждениями;</w:t>
      </w:r>
    </w:p>
    <w:p w:rsidR="00FA70E4" w:rsidRDefault="00944D90">
      <w:pPr>
        <w:pStyle w:val="11"/>
        <w:shd w:val="clear" w:color="auto" w:fill="auto"/>
        <w:spacing w:before="0" w:after="0" w:line="475" w:lineRule="exact"/>
        <w:ind w:left="20" w:right="40" w:firstLine="680"/>
        <w:jc w:val="both"/>
      </w:pPr>
      <w:r>
        <w:t>детей, обучающихся в муниципальных бюджетных общеобразовательных учреждениях, в доле, установленной соглашением между Правительством Орловской области и администрацией Покровского района.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75" w:lineRule="exact"/>
        <w:ind w:left="20" w:right="40" w:firstLine="0"/>
        <w:jc w:val="both"/>
      </w:pPr>
      <w:r>
        <w:t xml:space="preserve">разработки </w:t>
      </w:r>
      <w:r>
        <w:t>плана проведения детской оздоровительной кампании 2014года в Покровском районе и организации его выполнения;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475" w:lineRule="exact"/>
        <w:ind w:left="20" w:right="40" w:firstLine="0"/>
        <w:jc w:val="both"/>
      </w:pPr>
      <w:r>
        <w:t>осуществления мер по защите прав детей на отдых, охрану жизни и здоровья в учреждениях, оказывающих услуги по отдыху и оздоровлению детей, в том числе обеспечения страхования детей;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475" w:lineRule="exact"/>
        <w:ind w:left="20" w:right="40" w:firstLine="0"/>
      </w:pPr>
      <w:r>
        <w:t>обеспечения взаимодействия с органами местного самоуправления, заинтересов</w:t>
      </w:r>
      <w:r>
        <w:t xml:space="preserve">анными организациями и ведомствами по вопросам развития различных форм отдыха, оздоровления и занятости детей, в том числе активных </w:t>
      </w:r>
      <w:proofErr w:type="spellStart"/>
      <w:r>
        <w:t>малозатратных</w:t>
      </w:r>
      <w:proofErr w:type="spellEnd"/>
      <w:r>
        <w:t xml:space="preserve"> форм отдыха и занятости;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/>
        <w:ind w:left="20" w:right="40" w:firstLine="0"/>
        <w:jc w:val="both"/>
      </w:pPr>
      <w:r>
        <w:t>формирования в установленном порядке межведомственной комиссии по проверке готовности</w:t>
      </w:r>
      <w:r>
        <w:t xml:space="preserve"> лагерей с дневным пребыванием к летней оздоровительной кампании;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475" w:lineRule="exact"/>
        <w:ind w:left="20" w:right="40" w:firstLine="0"/>
        <w:jc w:val="both"/>
      </w:pPr>
      <w:r>
        <w:lastRenderedPageBreak/>
        <w:t>осуществления работы по паспортизации и составлению реестра лагерей с дневным пребыванием, оказывающих услуги по отдыху и оздоровлению детей в Покровском районе в 2014 году;</w:t>
      </w:r>
    </w:p>
    <w:p w:rsidR="00FA70E4" w:rsidRDefault="00944D90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470" w:lineRule="exact"/>
        <w:ind w:left="20" w:right="40" w:firstLine="0"/>
        <w:jc w:val="both"/>
      </w:pPr>
      <w:r>
        <w:t>координатора раб</w:t>
      </w:r>
      <w:r>
        <w:t>оты служб и ведомств по организации летнего отдыха подростков в школьных лагерях дневного пребывания.</w:t>
      </w:r>
    </w:p>
    <w:p w:rsidR="00FA70E4" w:rsidRDefault="00944D90">
      <w:pPr>
        <w:pStyle w:val="11"/>
        <w:shd w:val="clear" w:color="auto" w:fill="auto"/>
        <w:spacing w:before="0" w:after="0" w:line="470" w:lineRule="exact"/>
        <w:ind w:left="20" w:right="40" w:firstLine="0"/>
        <w:jc w:val="both"/>
      </w:pPr>
      <w:proofErr w:type="gramStart"/>
      <w:r>
        <w:t>3 .Рекомендовать Филиалу по Покровскому району КУ ОО «Областной центр социальной защиты населения» (</w:t>
      </w:r>
      <w:proofErr w:type="spellStart"/>
      <w:r>
        <w:t>Бобкова</w:t>
      </w:r>
      <w:proofErr w:type="spellEnd"/>
      <w:r>
        <w:t xml:space="preserve"> И.Н.) предусмотреть как важнейшую меру социальной поддержки населения и защиты детства, предоставление бесплатных путевок в санатории и детские оздо</w:t>
      </w:r>
      <w:r>
        <w:t>ровительные лагеря всех типов детям-сиротам и детям, оставшимся без попечения родителей, детям многодетных, неполных и опекунских семей, семей вынужденных переселенцев, военнослужащих, погибших в вооруженных конфликтах, детям родителей-инвалидов.</w:t>
      </w:r>
      <w:proofErr w:type="gramEnd"/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before="0" w:after="0" w:line="470" w:lineRule="exact"/>
        <w:ind w:left="20" w:right="40" w:firstLine="0"/>
        <w:jc w:val="both"/>
      </w:pPr>
      <w:r>
        <w:t>Отделу фи</w:t>
      </w:r>
      <w:r>
        <w:t>нансов и налоговой политики администрации Покровского района (Черникова О.Д.) обеспечить выделение денежных средств на реализацию подпрограммы «Оздоровление и отдых детей в Покровском районе на 2014-2016 годы» районной целевой программы «Развитие системы о</w:t>
      </w:r>
      <w:r>
        <w:t>бразования Покровского района на 2014-2016 годы» в соответствии с лимитами бюджетных обязательств на 2014 год.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470" w:lineRule="exact"/>
        <w:ind w:left="20" w:right="40" w:firstLine="0"/>
      </w:pPr>
      <w:r>
        <w:t>Главному специалисту по молодежной политике и спорту (</w:t>
      </w:r>
      <w:proofErr w:type="spellStart"/>
      <w:r>
        <w:t>Зимакова</w:t>
      </w:r>
      <w:proofErr w:type="spellEnd"/>
      <w:r>
        <w:t xml:space="preserve"> Н.А.) совместно с КУ ОО «Центр занятости населения Покровского района» (Басова Л.Г</w:t>
      </w:r>
      <w:r>
        <w:t>.) /по согласованию/ организовать временное трудоустройство несовершеннолетних в период летних каникул, взять под особый контроль проведение вечеров отдыха в течение летнего периода.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0" w:line="470" w:lineRule="exact"/>
        <w:ind w:left="20" w:right="40" w:firstLine="0"/>
        <w:jc w:val="both"/>
      </w:pPr>
      <w:r>
        <w:t>Отделу культуры администрации Покровского района (</w:t>
      </w:r>
      <w:proofErr w:type="spellStart"/>
      <w:r>
        <w:t>Амелина</w:t>
      </w:r>
      <w:proofErr w:type="spellEnd"/>
      <w:r>
        <w:t xml:space="preserve"> Т.К.) организов</w:t>
      </w:r>
      <w:r>
        <w:t>ать и провести в течение летней кампании выступления творческих коллективов в летних оздоровительных лагерях дневного пребывания на базе образовательных учреждений района.</w:t>
      </w:r>
      <w:r>
        <w:br w:type="page"/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461" w:lineRule="exact"/>
        <w:ind w:left="20" w:right="40" w:firstLine="0"/>
        <w:jc w:val="both"/>
      </w:pPr>
      <w:r>
        <w:lastRenderedPageBreak/>
        <w:t>Рекомендовать главному редактору газеты «</w:t>
      </w:r>
      <w:proofErr w:type="gramStart"/>
      <w:r>
        <w:t>Сельская</w:t>
      </w:r>
      <w:proofErr w:type="gramEnd"/>
      <w:r>
        <w:t xml:space="preserve"> правда» (Иванушкина </w:t>
      </w:r>
      <w:r>
        <w:rPr>
          <w:lang w:val="en-US"/>
        </w:rPr>
        <w:t>JI</w:t>
      </w:r>
      <w:r w:rsidRPr="00C32841">
        <w:rPr>
          <w:lang w:val="ru-RU"/>
        </w:rPr>
        <w:t>.</w:t>
      </w:r>
      <w:r>
        <w:rPr>
          <w:lang w:val="en-US"/>
        </w:rPr>
        <w:t>B</w:t>
      </w:r>
      <w:r w:rsidRPr="00C32841">
        <w:rPr>
          <w:lang w:val="ru-RU"/>
        </w:rPr>
        <w:t xml:space="preserve">.) </w:t>
      </w:r>
      <w:r>
        <w:t>обеспе</w:t>
      </w:r>
      <w:r>
        <w:t>чить всестороннее информационное освещение летней оздоровительной кампании.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before="0" w:after="0" w:line="475" w:lineRule="exact"/>
        <w:ind w:left="20" w:right="40" w:firstLine="0"/>
        <w:jc w:val="both"/>
      </w:pPr>
      <w:r>
        <w:t>Рекомендовать ОП (Покровское) МО МВД России «Свердловский» (Демин Н.И.) принять меры по обеспечению общественного порядка и безопасности жизни детей в период их пребывания в лагерях дневного пребывания, а также при перевозке детей.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337"/>
        </w:tabs>
        <w:spacing w:before="0" w:after="0"/>
        <w:ind w:left="20" w:right="40" w:firstLine="0"/>
        <w:jc w:val="both"/>
      </w:pPr>
      <w:r>
        <w:t>Рекомендовать ведущему с</w:t>
      </w:r>
      <w:r>
        <w:t xml:space="preserve">пециалисту-эксперту территориального отдела </w:t>
      </w:r>
      <w:proofErr w:type="spellStart"/>
      <w:r>
        <w:t>Роспотребнадзора</w:t>
      </w:r>
      <w:proofErr w:type="spellEnd"/>
      <w:r>
        <w:t xml:space="preserve"> в </w:t>
      </w:r>
      <w:proofErr w:type="spellStart"/>
      <w:r>
        <w:t>п</w:t>
      </w:r>
      <w:proofErr w:type="gramStart"/>
      <w:r>
        <w:t>.В</w:t>
      </w:r>
      <w:proofErr w:type="gramEnd"/>
      <w:r>
        <w:t>ерховье</w:t>
      </w:r>
      <w:proofErr w:type="spellEnd"/>
      <w:r>
        <w:t xml:space="preserve"> (</w:t>
      </w:r>
      <w:proofErr w:type="spellStart"/>
      <w:r>
        <w:t>Амелин</w:t>
      </w:r>
      <w:proofErr w:type="spellEnd"/>
      <w:r>
        <w:t xml:space="preserve"> С.А.) обеспечить действенный контроль за работой оздоровительных лагерей, организацией полноценного питания детей.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/>
        <w:ind w:left="20" w:right="40" w:firstLine="0"/>
        <w:jc w:val="both"/>
      </w:pPr>
      <w:r>
        <w:t>Рекомендовать БУЗ ОО Орловской области «Покровская ЦРБ» (Ши</w:t>
      </w:r>
      <w:r>
        <w:t>шкин Г.И.):</w:t>
      </w:r>
    </w:p>
    <w:p w:rsidR="00FA70E4" w:rsidRDefault="00944D90">
      <w:pPr>
        <w:pStyle w:val="11"/>
        <w:shd w:val="clear" w:color="auto" w:fill="auto"/>
        <w:tabs>
          <w:tab w:val="left" w:pos="385"/>
        </w:tabs>
        <w:spacing w:before="0" w:after="0" w:line="475" w:lineRule="exact"/>
        <w:ind w:left="20" w:right="40" w:firstLine="0"/>
        <w:jc w:val="both"/>
      </w:pPr>
      <w:r>
        <w:t>а)</w:t>
      </w:r>
      <w:r>
        <w:tab/>
        <w:t>решить вопрос об организации обеспечения медицинским персоналом пришкольных оздоровительных лагерей дневного пребывания;</w:t>
      </w:r>
    </w:p>
    <w:p w:rsidR="00FA70E4" w:rsidRDefault="00944D90">
      <w:pPr>
        <w:pStyle w:val="11"/>
        <w:shd w:val="clear" w:color="auto" w:fill="auto"/>
        <w:tabs>
          <w:tab w:val="left" w:pos="342"/>
        </w:tabs>
        <w:spacing w:before="0" w:after="0" w:line="470" w:lineRule="exact"/>
        <w:ind w:left="20" w:right="40" w:firstLine="0"/>
        <w:jc w:val="both"/>
      </w:pPr>
      <w:r>
        <w:t>б)</w:t>
      </w:r>
      <w:r>
        <w:tab/>
        <w:t>обеспечить подбор медицинских кадров и проведение без взимания платы медицинских осмотров персонала пришкольных оздор</w:t>
      </w:r>
      <w:r>
        <w:t>овительных лагерей дневного пребывания;</w:t>
      </w:r>
    </w:p>
    <w:p w:rsidR="00FA70E4" w:rsidRDefault="00944D90">
      <w:pPr>
        <w:pStyle w:val="11"/>
        <w:shd w:val="clear" w:color="auto" w:fill="auto"/>
        <w:tabs>
          <w:tab w:val="left" w:pos="428"/>
        </w:tabs>
        <w:spacing w:before="0" w:after="0" w:line="470" w:lineRule="exact"/>
        <w:ind w:left="20" w:right="40" w:firstLine="0"/>
        <w:jc w:val="both"/>
      </w:pPr>
      <w:r>
        <w:t>в)</w:t>
      </w:r>
      <w:r>
        <w:tab/>
        <w:t xml:space="preserve">организовать просветительскую работу с медицинскими работниками Покровской ЦРБ и </w:t>
      </w:r>
      <w:proofErr w:type="spellStart"/>
      <w:r>
        <w:t>ФАПов</w:t>
      </w:r>
      <w:proofErr w:type="spellEnd"/>
      <w:r>
        <w:t xml:space="preserve"> среди учащихся по пропаганде здорового образа жизни, по соблюдению санитарно-гигиенических норм и правил.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470" w:lineRule="exact"/>
        <w:ind w:left="20" w:right="40" w:firstLine="0"/>
        <w:jc w:val="both"/>
      </w:pPr>
      <w:r>
        <w:t>Рекомендовать отделению надзорной деятельности по Покровскому району (Шаталов Н.А.):</w:t>
      </w:r>
    </w:p>
    <w:p w:rsidR="00FA70E4" w:rsidRDefault="00944D90">
      <w:pPr>
        <w:pStyle w:val="11"/>
        <w:shd w:val="clear" w:color="auto" w:fill="auto"/>
        <w:tabs>
          <w:tab w:val="left" w:pos="356"/>
        </w:tabs>
        <w:spacing w:before="0" w:after="0" w:line="470" w:lineRule="exact"/>
        <w:ind w:left="20" w:right="40" w:firstLine="0"/>
        <w:jc w:val="both"/>
      </w:pPr>
      <w:r>
        <w:t>а)</w:t>
      </w:r>
      <w:r>
        <w:tab/>
        <w:t>организовать и провести пожарно-техническое обследование баз летних оздоровительных лагерей;</w:t>
      </w:r>
    </w:p>
    <w:p w:rsidR="00FA70E4" w:rsidRDefault="00944D90">
      <w:pPr>
        <w:pStyle w:val="11"/>
        <w:shd w:val="clear" w:color="auto" w:fill="auto"/>
        <w:tabs>
          <w:tab w:val="left" w:pos="332"/>
        </w:tabs>
        <w:spacing w:before="0" w:after="0" w:line="470" w:lineRule="exact"/>
        <w:ind w:left="20" w:right="40" w:firstLine="0"/>
        <w:jc w:val="both"/>
      </w:pPr>
      <w:r>
        <w:t>б)</w:t>
      </w:r>
      <w:r>
        <w:tab/>
        <w:t>организовать и провести с детьми комплекс организационно-практических ме</w:t>
      </w:r>
      <w:r>
        <w:t>роприятий, направленных на пропаганду противопожарных знаний среди несовершеннолетних.</w:t>
      </w:r>
    </w:p>
    <w:p w:rsidR="00FA70E4" w:rsidRDefault="00944D90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580" w:line="470" w:lineRule="exact"/>
        <w:ind w:left="20" w:right="4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А.В. Решетникова.</w:t>
      </w:r>
    </w:p>
    <w:p w:rsidR="00FA70E4" w:rsidRDefault="00944D90">
      <w:pPr>
        <w:pStyle w:val="11"/>
        <w:shd w:val="clear" w:color="auto" w:fill="auto"/>
        <w:spacing w:before="0" w:after="0" w:line="270" w:lineRule="exact"/>
        <w:ind w:left="20" w:firstLine="0"/>
        <w:jc w:val="both"/>
      </w:pPr>
      <w:r>
        <w:t>Глава района</w:t>
      </w:r>
      <w:r w:rsidR="00C32841">
        <w:rPr>
          <w:lang w:val="ru-RU"/>
        </w:rPr>
        <w:t xml:space="preserve">                                                                            </w:t>
      </w:r>
      <w:proofErr w:type="spellStart"/>
      <w:r w:rsidR="00C32841">
        <w:rPr>
          <w:lang w:val="ru-RU"/>
        </w:rPr>
        <w:t>Д.И.Романов</w:t>
      </w:r>
      <w:proofErr w:type="spellEnd"/>
      <w:r>
        <w:br w:type="page"/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5520" w:firstLine="0"/>
      </w:pPr>
      <w:r>
        <w:lastRenderedPageBreak/>
        <w:t>Приложение 1</w:t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5520" w:firstLine="0"/>
      </w:pPr>
      <w:r>
        <w:t>к постановлению администрации</w:t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5520" w:firstLine="0"/>
      </w:pPr>
      <w:r>
        <w:t>Покровского района</w:t>
      </w:r>
    </w:p>
    <w:p w:rsidR="00FA70E4" w:rsidRDefault="00944D90">
      <w:pPr>
        <w:pStyle w:val="11"/>
        <w:shd w:val="clear" w:color="auto" w:fill="auto"/>
        <w:spacing w:before="0" w:after="544" w:line="322" w:lineRule="exact"/>
        <w:ind w:left="5520" w:firstLine="0"/>
      </w:pPr>
      <w:r>
        <w:rPr>
          <w:rStyle w:val="1pt"/>
        </w:rPr>
        <w:t>№</w:t>
      </w:r>
      <w:r w:rsidR="00C32841">
        <w:rPr>
          <w:rStyle w:val="1pt"/>
          <w:lang w:val="ru-RU"/>
        </w:rPr>
        <w:t>102</w:t>
      </w:r>
      <w:r>
        <w:t xml:space="preserve"> от «</w:t>
      </w:r>
      <w:r w:rsidR="00C32841">
        <w:rPr>
          <w:lang w:val="ru-RU"/>
        </w:rPr>
        <w:t>2</w:t>
      </w:r>
      <w:r>
        <w:t>» апреля 2014 г.</w:t>
      </w:r>
    </w:p>
    <w:p w:rsidR="00FA70E4" w:rsidRDefault="00944D90">
      <w:pPr>
        <w:pStyle w:val="23"/>
        <w:keepNext/>
        <w:keepLines/>
        <w:shd w:val="clear" w:color="auto" w:fill="auto"/>
        <w:spacing w:before="0"/>
        <w:ind w:left="4400" w:firstLine="0"/>
      </w:pPr>
      <w:bookmarkStart w:id="2" w:name="bookmark2"/>
      <w:r>
        <w:t>Состав</w:t>
      </w:r>
      <w:bookmarkEnd w:id="2"/>
    </w:p>
    <w:p w:rsidR="00FA70E4" w:rsidRDefault="00944D90">
      <w:pPr>
        <w:pStyle w:val="23"/>
        <w:keepNext/>
        <w:keepLines/>
        <w:shd w:val="clear" w:color="auto" w:fill="auto"/>
        <w:spacing w:before="0"/>
        <w:ind w:left="40" w:firstLine="0"/>
      </w:pPr>
      <w:bookmarkStart w:id="3" w:name="bookmark3"/>
      <w:r>
        <w:t xml:space="preserve">межведомственного совета по организации отдыха и оздоровления детей </w:t>
      </w:r>
      <w:proofErr w:type="gramStart"/>
      <w:r>
        <w:t>в</w:t>
      </w:r>
      <w:bookmarkEnd w:id="3"/>
      <w:proofErr w:type="gramEnd"/>
    </w:p>
    <w:p w:rsidR="00FA70E4" w:rsidRDefault="00944D90">
      <w:pPr>
        <w:pStyle w:val="23"/>
        <w:keepNext/>
        <w:keepLines/>
        <w:shd w:val="clear" w:color="auto" w:fill="auto"/>
        <w:spacing w:before="0" w:after="938"/>
        <w:ind w:left="3500" w:firstLine="0"/>
      </w:pPr>
      <w:bookmarkStart w:id="4" w:name="bookmark4"/>
      <w:r>
        <w:t>Покровском районе.</w:t>
      </w:r>
      <w:bookmarkEnd w:id="4"/>
    </w:p>
    <w:p w:rsidR="00FA70E4" w:rsidRDefault="00944D90" w:rsidP="00C32841">
      <w:pPr>
        <w:pStyle w:val="11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317" w:lineRule="exact"/>
        <w:ind w:firstLine="0"/>
      </w:pPr>
      <w:r>
        <w:t>Решетников</w:t>
      </w:r>
      <w:r>
        <w:tab/>
        <w:t xml:space="preserve">А.В. - заместитель главы администрации, </w:t>
      </w:r>
      <w:proofErr w:type="spellStart"/>
      <w:r>
        <w:t>председатель</w:t>
      </w:r>
      <w:r>
        <w:t>Совета</w:t>
      </w:r>
      <w:proofErr w:type="spellEnd"/>
    </w:p>
    <w:p w:rsidR="00FA70E4" w:rsidRDefault="00944D90">
      <w:pPr>
        <w:pStyle w:val="11"/>
        <w:numPr>
          <w:ilvl w:val="2"/>
          <w:numId w:val="1"/>
        </w:numPr>
        <w:shd w:val="clear" w:color="auto" w:fill="auto"/>
        <w:tabs>
          <w:tab w:val="left" w:pos="275"/>
          <w:tab w:val="left" w:pos="3026"/>
        </w:tabs>
        <w:spacing w:before="0" w:after="0" w:line="317" w:lineRule="exact"/>
        <w:ind w:left="40" w:firstLine="0"/>
      </w:pPr>
      <w:r>
        <w:t>Журавлева М.А.</w:t>
      </w:r>
      <w:r>
        <w:tab/>
        <w:t>- начальник отдела образования администрации района,</w:t>
      </w:r>
    </w:p>
    <w:p w:rsidR="00FA70E4" w:rsidRDefault="00944D90">
      <w:pPr>
        <w:pStyle w:val="11"/>
        <w:shd w:val="clear" w:color="auto" w:fill="auto"/>
        <w:spacing w:before="0" w:after="278" w:line="317" w:lineRule="exact"/>
        <w:ind w:left="3000" w:firstLine="0"/>
      </w:pPr>
      <w:r>
        <w:t>заместитель председателя Совета</w:t>
      </w:r>
    </w:p>
    <w:p w:rsidR="00FA70E4" w:rsidRDefault="00944D90">
      <w:pPr>
        <w:pStyle w:val="11"/>
        <w:shd w:val="clear" w:color="auto" w:fill="auto"/>
        <w:spacing w:before="0" w:after="0" w:line="270" w:lineRule="exact"/>
        <w:ind w:left="260" w:firstLine="0"/>
        <w:sectPr w:rsidR="00FA70E4">
          <w:type w:val="continuous"/>
          <w:pgSz w:w="11905" w:h="16837"/>
          <w:pgMar w:top="603" w:right="831" w:bottom="911" w:left="1305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FA70E4" w:rsidRDefault="00FA70E4">
      <w:pPr>
        <w:framePr w:w="12485" w:h="390" w:hRule="exact" w:wrap="notBeside" w:vAnchor="text" w:hAnchor="text" w:xAlign="center" w:y="1" w:anchorLock="1"/>
      </w:pPr>
    </w:p>
    <w:p w:rsidR="00FA70E4" w:rsidRDefault="00944D90">
      <w:pPr>
        <w:rPr>
          <w:sz w:val="2"/>
          <w:szCs w:val="2"/>
        </w:rPr>
        <w:sectPr w:rsidR="00FA70E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32841" w:rsidRDefault="00C32841" w:rsidP="00C32841">
      <w:pPr>
        <w:pStyle w:val="11"/>
        <w:framePr w:h="270" w:wrap="around" w:vAnchor="page" w:hAnchor="page" w:x="1092" w:y="6690"/>
        <w:shd w:val="clear" w:color="auto" w:fill="auto"/>
        <w:spacing w:before="0" w:after="0" w:line="270" w:lineRule="exact"/>
        <w:ind w:firstLine="0"/>
      </w:pPr>
      <w:r>
        <w:t>3. Ефимова М.Н.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225" w:line="298" w:lineRule="exact"/>
        <w:ind w:left="40" w:right="320" w:firstLine="0"/>
      </w:pPr>
      <w:r>
        <w:lastRenderedPageBreak/>
        <w:t>главный специалист Отдела образования, ответственный секретарь Совета</w:t>
      </w:r>
    </w:p>
    <w:p w:rsidR="00C32841" w:rsidRDefault="00C32841" w:rsidP="00C32841">
      <w:pPr>
        <w:pStyle w:val="11"/>
        <w:framePr w:w="2718" w:h="7595" w:wrap="around" w:vAnchor="page" w:hAnchor="page" w:x="1000" w:y="7549"/>
        <w:shd w:val="clear" w:color="auto" w:fill="auto"/>
        <w:spacing w:before="0" w:after="942" w:line="270" w:lineRule="exact"/>
        <w:ind w:left="20" w:firstLine="0"/>
      </w:pPr>
      <w:r>
        <w:t xml:space="preserve">4. </w:t>
      </w:r>
      <w:proofErr w:type="spellStart"/>
      <w:r>
        <w:t>Бобкова</w:t>
      </w:r>
      <w:proofErr w:type="spellEnd"/>
      <w:r>
        <w:t xml:space="preserve"> И.Н.</w:t>
      </w:r>
    </w:p>
    <w:p w:rsidR="00C32841" w:rsidRDefault="00C32841" w:rsidP="00C32841">
      <w:pPr>
        <w:pStyle w:val="11"/>
        <w:framePr w:w="2718" w:h="7595" w:wrap="around" w:vAnchor="page" w:hAnchor="page" w:x="1000" w:y="7549"/>
        <w:shd w:val="clear" w:color="auto" w:fill="auto"/>
        <w:spacing w:before="0" w:after="642" w:line="270" w:lineRule="exact"/>
        <w:ind w:left="20" w:firstLine="0"/>
      </w:pPr>
      <w:r>
        <w:t>5. Шишкин Г.И.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70" w:lineRule="exact"/>
        <w:ind w:left="20" w:firstLine="0"/>
      </w:pPr>
      <w:r>
        <w:t>Третьяков В.М.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941" w:lineRule="exact"/>
        <w:ind w:left="20" w:firstLine="0"/>
      </w:pPr>
      <w:r>
        <w:t>Шаталов Н. А.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941" w:lineRule="exact"/>
        <w:ind w:left="20" w:firstLine="0"/>
      </w:pPr>
      <w:r>
        <w:t>Демин Н.И.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941" w:lineRule="exact"/>
        <w:ind w:left="20" w:firstLine="0"/>
      </w:pPr>
      <w:proofErr w:type="spellStart"/>
      <w:r>
        <w:t>ИванушкинаЛ.В</w:t>
      </w:r>
      <w:proofErr w:type="spellEnd"/>
      <w:r>
        <w:t>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647" w:line="270" w:lineRule="exact"/>
        <w:ind w:left="20" w:firstLine="0"/>
      </w:pPr>
      <w:proofErr w:type="spellStart"/>
      <w:r>
        <w:t>Зимакова</w:t>
      </w:r>
      <w:proofErr w:type="spellEnd"/>
      <w:r>
        <w:t xml:space="preserve"> Н.А.</w:t>
      </w:r>
    </w:p>
    <w:p w:rsidR="00C32841" w:rsidRDefault="00C32841" w:rsidP="00C32841">
      <w:pPr>
        <w:pStyle w:val="11"/>
        <w:framePr w:w="2718" w:h="7595" w:wrap="around" w:vAnchor="page" w:hAnchor="page" w:x="1000" w:y="7549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637" w:line="270" w:lineRule="exact"/>
        <w:ind w:left="20" w:firstLine="0"/>
      </w:pPr>
      <w:proofErr w:type="spellStart"/>
      <w:r>
        <w:t>Амелин</w:t>
      </w:r>
      <w:proofErr w:type="spellEnd"/>
      <w:r>
        <w:t xml:space="preserve"> С. А.</w:t>
      </w:r>
    </w:p>
    <w:p w:rsidR="00C32841" w:rsidRDefault="00C32841" w:rsidP="00C32841">
      <w:pPr>
        <w:pStyle w:val="11"/>
        <w:framePr w:w="2718" w:h="7595" w:wrap="around" w:vAnchor="page" w:hAnchor="page" w:x="1000" w:y="7549"/>
        <w:shd w:val="clear" w:color="auto" w:fill="auto"/>
        <w:spacing w:before="0" w:after="0" w:line="270" w:lineRule="exact"/>
        <w:ind w:left="20" w:firstLine="0"/>
      </w:pPr>
      <w:r>
        <w:t xml:space="preserve">12. </w:t>
      </w:r>
      <w:proofErr w:type="spellStart"/>
      <w:r>
        <w:t>Амелина</w:t>
      </w:r>
      <w:proofErr w:type="spellEnd"/>
      <w:r>
        <w:t xml:space="preserve"> Т.К.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240" w:line="317" w:lineRule="exact"/>
        <w:ind w:left="40" w:right="740" w:firstLine="0"/>
        <w:jc w:val="both"/>
      </w:pPr>
      <w:r>
        <w:t xml:space="preserve">заведующая филиалом по Покровскому району ОГУ «Областной центр </w:t>
      </w:r>
      <w:proofErr w:type="gramStart"/>
      <w:r>
        <w:t>социальной</w:t>
      </w:r>
      <w:proofErr w:type="gramEnd"/>
      <w:r>
        <w:t xml:space="preserve"> зашиты населения»/по согласованию/</w:t>
      </w:r>
    </w:p>
    <w:p w:rsidR="00FA70E4" w:rsidRDefault="00944D90">
      <w:pPr>
        <w:pStyle w:val="11"/>
        <w:shd w:val="clear" w:color="auto" w:fill="auto"/>
        <w:spacing w:before="0" w:after="278" w:line="317" w:lineRule="exact"/>
        <w:ind w:left="40" w:right="320" w:firstLine="0"/>
      </w:pPr>
      <w:r>
        <w:t>- главный врач БУЗ ОО «Покровская ЦРБ» /по согласованию /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79"/>
        </w:tabs>
        <w:spacing w:before="0" w:after="298" w:line="270" w:lineRule="exact"/>
        <w:ind w:left="40" w:firstLine="0"/>
      </w:pPr>
      <w:r>
        <w:t>председатель ГТГЗПО «</w:t>
      </w:r>
      <w:proofErr w:type="spellStart"/>
      <w:r>
        <w:t>Покровчанка</w:t>
      </w:r>
      <w:proofErr w:type="spellEnd"/>
      <w:r>
        <w:t>» /по согласованию/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240" w:line="312" w:lineRule="exact"/>
        <w:ind w:left="40" w:right="320" w:firstLine="0"/>
      </w:pPr>
      <w:r>
        <w:t>начальник отделения надзорной деятель</w:t>
      </w:r>
      <w:r>
        <w:t>ности по Покровскому району /по согласованию/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274" w:line="312" w:lineRule="exact"/>
        <w:ind w:left="40" w:right="320" w:firstLine="0"/>
      </w:pPr>
      <w:r>
        <w:t>начальник ОП (Покровское) МО МВД России «Свердловский» /по согласованию/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70"/>
        </w:tabs>
        <w:spacing w:before="0" w:after="296" w:line="270" w:lineRule="exact"/>
        <w:ind w:left="40" w:firstLine="0"/>
      </w:pPr>
      <w:r>
        <w:t>редактор газеты «</w:t>
      </w:r>
      <w:proofErr w:type="gramStart"/>
      <w:r>
        <w:t>Сельская</w:t>
      </w:r>
      <w:proofErr w:type="gramEnd"/>
      <w:r>
        <w:t xml:space="preserve"> правда» /по согласованию/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248" w:line="322" w:lineRule="exact"/>
        <w:ind w:left="40" w:right="320" w:firstLine="0"/>
      </w:pPr>
      <w:r>
        <w:t>главный специалист по молодёжной политике, физкультуре и спорту администрации района</w:t>
      </w:r>
    </w:p>
    <w:p w:rsidR="00FA70E4" w:rsidRDefault="00944D90">
      <w:pPr>
        <w:pStyle w:val="11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274" w:line="312" w:lineRule="exact"/>
        <w:ind w:left="40" w:right="320" w:firstLine="0"/>
      </w:pPr>
      <w:r>
        <w:t xml:space="preserve">заместитель начальника территориального отдела </w:t>
      </w:r>
      <w:proofErr w:type="spellStart"/>
      <w:r>
        <w:t>Роспотребнадзора</w:t>
      </w:r>
      <w:proofErr w:type="spellEnd"/>
      <w:r>
        <w:t xml:space="preserve"> в </w:t>
      </w:r>
      <w:proofErr w:type="spellStart"/>
      <w:r>
        <w:t>п</w:t>
      </w:r>
      <w:proofErr w:type="gramStart"/>
      <w:r>
        <w:t>.В</w:t>
      </w:r>
      <w:proofErr w:type="gramEnd"/>
      <w:r>
        <w:t>ерховье</w:t>
      </w:r>
      <w:proofErr w:type="spellEnd"/>
      <w:r>
        <w:t xml:space="preserve"> /по согласованию/</w:t>
      </w:r>
    </w:p>
    <w:p w:rsidR="00FA70E4" w:rsidRDefault="00944D90">
      <w:pPr>
        <w:pStyle w:val="11"/>
        <w:shd w:val="clear" w:color="auto" w:fill="auto"/>
        <w:spacing w:before="0" w:after="0" w:line="270" w:lineRule="exact"/>
        <w:ind w:left="40" w:firstLine="0"/>
        <w:sectPr w:rsidR="00FA70E4">
          <w:type w:val="continuous"/>
          <w:pgSz w:w="11905" w:h="16837"/>
          <w:pgMar w:top="976" w:right="1237" w:bottom="1408" w:left="3997" w:header="0" w:footer="3" w:gutter="0"/>
          <w:cols w:space="720"/>
          <w:noEndnote/>
          <w:docGrid w:linePitch="360"/>
        </w:sectPr>
      </w:pPr>
      <w:r>
        <w:t>- начальник отдела культуры администрации района</w:t>
      </w:r>
    </w:p>
    <w:p w:rsidR="00FA70E4" w:rsidRDefault="00944D90">
      <w:pPr>
        <w:pStyle w:val="11"/>
        <w:shd w:val="clear" w:color="auto" w:fill="auto"/>
        <w:spacing w:before="0" w:after="0" w:line="270" w:lineRule="exact"/>
        <w:ind w:left="5220" w:firstLine="0"/>
      </w:pPr>
      <w:r>
        <w:lastRenderedPageBreak/>
        <w:t>Приложение 2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5220" w:right="80" w:firstLine="0"/>
      </w:pPr>
      <w:r>
        <w:t>к постановлению администрации Покровского района</w:t>
      </w:r>
    </w:p>
    <w:p w:rsidR="00FA70E4" w:rsidRDefault="00944D90">
      <w:pPr>
        <w:pStyle w:val="11"/>
        <w:shd w:val="clear" w:color="auto" w:fill="auto"/>
        <w:spacing w:before="0" w:after="540" w:line="317" w:lineRule="exact"/>
        <w:ind w:left="5960" w:firstLine="0"/>
      </w:pPr>
      <w:r>
        <w:t>от « апреля 2014 г.</w:t>
      </w:r>
    </w:p>
    <w:p w:rsidR="00FA70E4" w:rsidRDefault="00944D90">
      <w:pPr>
        <w:pStyle w:val="23"/>
        <w:keepNext/>
        <w:keepLines/>
        <w:shd w:val="clear" w:color="auto" w:fill="auto"/>
        <w:spacing w:before="0"/>
        <w:ind w:left="3380" w:firstLine="0"/>
      </w:pPr>
      <w:bookmarkStart w:id="5" w:name="bookmark5"/>
      <w:r>
        <w:t>ПОЛОЖЕНИЕ</w:t>
      </w:r>
      <w:bookmarkEnd w:id="5"/>
    </w:p>
    <w:p w:rsidR="00FA70E4" w:rsidRDefault="00944D90">
      <w:pPr>
        <w:pStyle w:val="23"/>
        <w:keepNext/>
        <w:keepLines/>
        <w:shd w:val="clear" w:color="auto" w:fill="auto"/>
        <w:spacing w:before="0"/>
        <w:ind w:left="360"/>
      </w:pPr>
      <w:bookmarkStart w:id="6" w:name="bookmark6"/>
      <w:r>
        <w:t>о Межведомственном совете по организации отдыха и оздоровления</w:t>
      </w:r>
      <w:bookmarkEnd w:id="6"/>
    </w:p>
    <w:p w:rsidR="00FA70E4" w:rsidRDefault="00944D90">
      <w:pPr>
        <w:pStyle w:val="23"/>
        <w:keepNext/>
        <w:keepLines/>
        <w:shd w:val="clear" w:color="auto" w:fill="auto"/>
        <w:spacing w:before="0" w:after="240"/>
        <w:ind w:left="2560" w:firstLine="0"/>
      </w:pPr>
      <w:bookmarkStart w:id="7" w:name="bookmark7"/>
      <w:r>
        <w:t>детей в Покровском районе.</w:t>
      </w:r>
      <w:bookmarkEnd w:id="7"/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60" w:right="80" w:hanging="340"/>
      </w:pPr>
      <w:r>
        <w:t>Межведомственный совет по организации отдыха и оздоровления детей в Покровском районе (далее - Совет) создаётся в целях обеспечения согласованных действий органов местного самоуправления, структурных подразделений федеральных органов, учреждений, оказывающ</w:t>
      </w:r>
      <w:r>
        <w:t>их услуги по отдыху и оздоровлению детей, общественных организаций, предприятий.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hanging="340"/>
      </w:pPr>
      <w:r>
        <w:t>Основными задачами Совета являются: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51"/>
        </w:tabs>
        <w:spacing w:before="0" w:after="0" w:line="317" w:lineRule="exact"/>
        <w:ind w:left="360" w:right="80" w:hanging="340"/>
      </w:pPr>
      <w:r>
        <w:t>определение приоритетных направлений в сфере организации оздоровления и отдыха детей в районе;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317" w:lineRule="exact"/>
        <w:ind w:left="360" w:right="80" w:hanging="34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ходом подготовки и</w:t>
      </w:r>
      <w:r>
        <w:t xml:space="preserve"> проведением мероприятий по организации оздоровления и отдыха детей в районе.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right="80" w:hanging="340"/>
      </w:pPr>
      <w:r>
        <w:t>Совет для осуществления возложенных на него задач реализует следующие функции: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60" w:right="80" w:hanging="340"/>
        <w:jc w:val="both"/>
      </w:pPr>
      <w:r>
        <w:t>принимает в пределах своей компетенции решения, необходимые для обеспечения взаимодействия органов исполнительной государственной власти специальной компетенции, органов местного самоуправления, учреждений, оказывающих услуги по отдыху и оздоровлению детей</w:t>
      </w:r>
      <w:r>
        <w:t>, общественных организаций, предприятий в сфере оздоровления и отдыха детей в районе;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317" w:lineRule="exact"/>
        <w:ind w:left="360" w:hanging="340"/>
      </w:pPr>
      <w:r>
        <w:t>анализирует ход детской оздоровительной кампании в районе;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right="80" w:hanging="340"/>
      </w:pPr>
      <w:r>
        <w:t>разрабатывает рекомендации, направленные на сохранение и развитие системы оздоровления и отдыха детей в районе.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hanging="340"/>
      </w:pPr>
      <w:r>
        <w:t>Совет для выполнения возложенных на него задач имеет право: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51"/>
        </w:tabs>
        <w:spacing w:before="0" w:after="0" w:line="317" w:lineRule="exact"/>
        <w:ind w:left="360" w:right="80" w:hanging="340"/>
        <w:jc w:val="both"/>
      </w:pPr>
      <w:r>
        <w:t>привлекать для участия в работе представителей органов исполнительной государственной власти специальной компетенции, а также, по согласованию, представителей органов местного самоуправления, учр</w:t>
      </w:r>
      <w:r>
        <w:t>еждений, оказывающих услуги по отдыху и оздоровлению детей;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75"/>
        </w:tabs>
        <w:spacing w:before="0" w:after="0" w:line="317" w:lineRule="exact"/>
        <w:ind w:left="360" w:right="80" w:hanging="340"/>
      </w:pPr>
      <w:r>
        <w:t>вносить в установленном порядке Главе района предложения по вопросам организации оздоровления и отдыха детей;</w:t>
      </w:r>
    </w:p>
    <w:p w:rsidR="00FA70E4" w:rsidRDefault="00944D90">
      <w:pPr>
        <w:pStyle w:val="11"/>
        <w:numPr>
          <w:ilvl w:val="2"/>
          <w:numId w:val="3"/>
        </w:numPr>
        <w:shd w:val="clear" w:color="auto" w:fill="auto"/>
        <w:tabs>
          <w:tab w:val="left" w:pos="366"/>
        </w:tabs>
        <w:spacing w:before="0" w:after="0" w:line="317" w:lineRule="exact"/>
        <w:ind w:left="360" w:right="80" w:hanging="340"/>
        <w:jc w:val="both"/>
      </w:pPr>
      <w:r>
        <w:t>запрашивать у руководителей органов исполнительной государственной власти специальной компетенции, органов местного самоуправления, учреждений, оказывающих услуги по отдыху и оздоровлению детей, информацию по вопросам, входящим в его компетенцию;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360" w:right="20" w:hanging="340"/>
        <w:jc w:val="both"/>
      </w:pPr>
      <w:r>
        <w:lastRenderedPageBreak/>
        <w:t>4) провод</w:t>
      </w:r>
      <w:r>
        <w:t xml:space="preserve">ить не менее одного раза в течение летнего оздоровительного сезона проверки по вопросам рационального расходования средств, выделяемых на организацию отдыха и оздоровления из муниципального бюджета, материалы проверок рассматривать на заседаниях Совета, в </w:t>
      </w:r>
      <w:r>
        <w:t>случае необходимости материалы проверок передавать в соответствующие правоохранительные органы.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61"/>
        </w:tabs>
        <w:spacing w:before="0" w:after="0" w:line="317" w:lineRule="exact"/>
        <w:ind w:left="360" w:hanging="340"/>
        <w:jc w:val="both"/>
      </w:pPr>
      <w:r>
        <w:t>В состав Совета входят: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360" w:right="20" w:firstLine="0"/>
      </w:pPr>
      <w:r>
        <w:t>председатель Совета - заместитель главы администрации Покровского района;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360" w:right="20" w:firstLine="0"/>
      </w:pPr>
      <w:r>
        <w:t>заместитель председателя Совет</w:t>
      </w:r>
      <w:proofErr w:type="gramStart"/>
      <w:r>
        <w:t>а-</w:t>
      </w:r>
      <w:proofErr w:type="gramEnd"/>
      <w:r>
        <w:t xml:space="preserve"> начальник Отдела образования </w:t>
      </w:r>
      <w:r>
        <w:t>администрации Покровского района; ответственный секретарь Совета; руководители служб Покровского район.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hanging="340"/>
        <w:jc w:val="both"/>
      </w:pPr>
      <w:r>
        <w:t>Совет работает на общественных началах.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right="20" w:hanging="340"/>
        <w:jc w:val="both"/>
      </w:pPr>
      <w:r>
        <w:t>Заседания Совета проводятся по мере необходимости, но не реже двух раз в год. Заседания Совета проводятся председателем или его заместителем. Заседание Совета считается правомочным, если на нём присутствует более половины его членов.</w:t>
      </w:r>
    </w:p>
    <w:p w:rsidR="00FA70E4" w:rsidRDefault="00944D90">
      <w:pPr>
        <w:pStyle w:val="11"/>
        <w:numPr>
          <w:ilvl w:val="1"/>
          <w:numId w:val="3"/>
        </w:numPr>
        <w:shd w:val="clear" w:color="auto" w:fill="auto"/>
        <w:tabs>
          <w:tab w:val="left" w:pos="361"/>
        </w:tabs>
        <w:spacing w:before="0" w:after="0" w:line="317" w:lineRule="exact"/>
        <w:ind w:left="360" w:right="20" w:hanging="340"/>
        <w:jc w:val="both"/>
      </w:pPr>
      <w:r>
        <w:t>Решения Совета принима</w:t>
      </w:r>
      <w:r>
        <w:t>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1060" w:firstLine="0"/>
      </w:pPr>
      <w:r>
        <w:t>Решения Совета, принятые в пределах его компетенции, носят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360" w:hanging="340"/>
        <w:jc w:val="both"/>
        <w:sectPr w:rsidR="00FA70E4">
          <w:pgSz w:w="11905" w:h="16837"/>
          <w:pgMar w:top="1165" w:right="909" w:bottom="1439" w:left="2006" w:header="0" w:footer="3" w:gutter="0"/>
          <w:cols w:space="720"/>
          <w:noEndnote/>
          <w:docGrid w:linePitch="360"/>
        </w:sectPr>
      </w:pPr>
      <w:r>
        <w:t>рекомендационный характер.</w:t>
      </w: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C32841" w:rsidRDefault="00C32841">
      <w:pPr>
        <w:pStyle w:val="11"/>
        <w:shd w:val="clear" w:color="auto" w:fill="auto"/>
        <w:spacing w:before="0" w:after="0" w:line="317" w:lineRule="exact"/>
        <w:ind w:left="5600" w:firstLine="0"/>
        <w:rPr>
          <w:lang w:val="ru-RU"/>
        </w:rPr>
      </w:pPr>
    </w:p>
    <w:p w:rsidR="00FA70E4" w:rsidRDefault="00944D90">
      <w:pPr>
        <w:pStyle w:val="11"/>
        <w:shd w:val="clear" w:color="auto" w:fill="auto"/>
        <w:spacing w:before="0" w:after="0" w:line="317" w:lineRule="exact"/>
        <w:ind w:left="5600" w:firstLine="0"/>
      </w:pPr>
      <w:r>
        <w:lastRenderedPageBreak/>
        <w:t>Приложение 3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5600" w:right="40" w:firstLine="0"/>
      </w:pPr>
      <w:r>
        <w:t>к постановлению администрации Покровского района</w:t>
      </w:r>
    </w:p>
    <w:p w:rsidR="00FA70E4" w:rsidRDefault="00C32841" w:rsidP="00C32841">
      <w:pPr>
        <w:pStyle w:val="11"/>
        <w:shd w:val="clear" w:color="auto" w:fill="auto"/>
        <w:spacing w:before="0" w:after="236" w:line="317" w:lineRule="exact"/>
        <w:ind w:left="6360" w:hanging="831"/>
      </w:pPr>
      <w:r>
        <w:rPr>
          <w:rStyle w:val="1pt0"/>
          <w:lang w:val="ru-RU"/>
        </w:rPr>
        <w:t>№102 о</w:t>
      </w:r>
      <w:r w:rsidR="00944D90">
        <w:rPr>
          <w:rStyle w:val="1pt0"/>
        </w:rPr>
        <w:t>т«</w:t>
      </w:r>
      <w:r>
        <w:rPr>
          <w:rStyle w:val="1pt0"/>
          <w:lang w:val="ru-RU"/>
        </w:rPr>
        <w:t>02</w:t>
      </w:r>
      <w:r w:rsidR="00944D90">
        <w:rPr>
          <w:rStyle w:val="1pt0"/>
        </w:rPr>
        <w:t>»</w:t>
      </w:r>
      <w:r w:rsidR="00944D90">
        <w:t xml:space="preserve"> апреля 2014 г.</w:t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380" w:right="340" w:firstLine="820"/>
      </w:pPr>
      <w:r>
        <w:t>Порядок и условия предоставления мер социальной поддержки отдельным категориям детей в Покровском районе в сфере организации</w:t>
      </w:r>
    </w:p>
    <w:p w:rsidR="00FA70E4" w:rsidRDefault="00944D90">
      <w:pPr>
        <w:pStyle w:val="11"/>
        <w:shd w:val="clear" w:color="auto" w:fill="auto"/>
        <w:spacing w:before="0" w:after="244" w:line="322" w:lineRule="exact"/>
        <w:ind w:right="20" w:firstLine="0"/>
        <w:jc w:val="center"/>
      </w:pPr>
      <w:r>
        <w:t>отдыха и оздоровления на 2014 год</w:t>
      </w:r>
      <w:bookmarkStart w:id="8" w:name="_GoBack"/>
      <w:bookmarkEnd w:id="8"/>
    </w:p>
    <w:p w:rsidR="00FA70E4" w:rsidRDefault="00944D90">
      <w:pPr>
        <w:pStyle w:val="11"/>
        <w:shd w:val="clear" w:color="auto" w:fill="auto"/>
        <w:spacing w:before="0" w:after="0" w:line="317" w:lineRule="exact"/>
        <w:ind w:right="20" w:firstLine="0"/>
        <w:jc w:val="center"/>
      </w:pPr>
      <w:r>
        <w:t>I. Общие положения</w:t>
      </w:r>
    </w:p>
    <w:p w:rsidR="00FA70E4" w:rsidRDefault="00944D90">
      <w:pPr>
        <w:pStyle w:val="11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17" w:lineRule="exact"/>
        <w:ind w:left="40" w:right="40" w:firstLine="760"/>
        <w:jc w:val="both"/>
      </w:pPr>
      <w:r>
        <w:t>Порядок и условия предоставления мер социальной поддержки отдельным категориям детей в Покровском районе в сфере организации отдыха - и оздоровления (далее - Порядок и условия) устанавливают категории де</w:t>
      </w:r>
      <w:r>
        <w:t>тей, которым из средств муниципального бюджета предоставляются меры социальной поддержки в сфере организации отдыха и оздоровления, условия их предоставления и механизм оплаты.</w:t>
      </w:r>
    </w:p>
    <w:p w:rsidR="00FA70E4" w:rsidRDefault="00944D90">
      <w:pPr>
        <w:pStyle w:val="11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17" w:lineRule="exact"/>
        <w:ind w:left="40" w:right="40" w:firstLine="760"/>
        <w:jc w:val="both"/>
      </w:pPr>
      <w:r>
        <w:t>Меры социальной поддержки отдельным категориям детей в Покровском районе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</w:t>
      </w:r>
      <w:r>
        <w:t>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 в виде оплаты стоимости путёвки в санаторн</w:t>
      </w:r>
      <w:proofErr w:type="gramStart"/>
      <w:r>
        <w:t>о-</w:t>
      </w:r>
      <w:proofErr w:type="gramEnd"/>
      <w:r>
        <w:t xml:space="preserve"> оздор</w:t>
      </w:r>
      <w:r>
        <w:t>овительные учреждения, загородные сезонные и круглогодичные оздоровительные лагеря (центры), стоимости питания в оздоровительных лагерях с дневным пребыванием, организованных на базе бюджетных учреждений Покровского района.</w:t>
      </w:r>
    </w:p>
    <w:p w:rsidR="00FA70E4" w:rsidRDefault="00944D90">
      <w:pPr>
        <w:pStyle w:val="11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244" w:line="317" w:lineRule="exact"/>
        <w:ind w:left="40" w:right="40" w:firstLine="760"/>
        <w:jc w:val="both"/>
      </w:pPr>
      <w:r>
        <w:t>Меры социальной поддержки в сфер</w:t>
      </w:r>
      <w:r>
        <w:t>е организации отдыха и оздоровления предоставляются детям от 7 до 17 лет включительно.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right="20" w:firstLine="0"/>
        <w:jc w:val="center"/>
      </w:pPr>
      <w:r>
        <w:t>II. Категории детей в Покровском районе, которым предоставляются меры социальной поддержки в сфере организации отдыха и оздоровления Меры социальной поддержки в сфере ор</w:t>
      </w:r>
      <w:r>
        <w:t>ганизации отдыха и оздоровления детей предоставляются: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40" w:firstLine="0"/>
        <w:jc w:val="both"/>
      </w:pPr>
      <w:r>
        <w:t xml:space="preserve">2.1. </w:t>
      </w:r>
      <w:proofErr w:type="gramStart"/>
      <w:r>
        <w:t>Детям-сиротам, детям, оставшимся без попечения родителей, проживающим в приемных, опекунских семьях и детям из многодетных семей;</w:t>
      </w:r>
      <w:proofErr w:type="gramEnd"/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40" w:firstLine="0"/>
        <w:jc w:val="both"/>
      </w:pPr>
      <w:r>
        <w:t>2.2.Одаренным детям, обучающимся в муниципальных бюджетных образов</w:t>
      </w:r>
      <w:r>
        <w:t>ательных учреждениях Покровского района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муниципального образования, региона, Российск</w:t>
      </w:r>
      <w:r>
        <w:t>ой Федерации, подтвержденных соответствующими грамотами, дипломами победителя).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before="0" w:after="0" w:line="317" w:lineRule="exact"/>
        <w:ind w:left="720" w:right="40"/>
        <w:jc w:val="both"/>
      </w:pPr>
      <w:r>
        <w:t>Детям, находящимся в трудной жизненной ситуации, отнесённым к этой категории в соответствии с Федеральным законом от 24 июля 1998 года № 124-ФЗ «Об основных гарантиях прав ребё</w:t>
      </w:r>
      <w:r>
        <w:t>нка в Российской Федерации».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 w:line="317" w:lineRule="exact"/>
        <w:ind w:left="720" w:right="40"/>
        <w:jc w:val="both"/>
      </w:pPr>
      <w:r>
        <w:lastRenderedPageBreak/>
        <w:t xml:space="preserve">Детям, состоящим в диспансерной группе учета по хроническому заболеванию в учреждениях здравоохранения Орловской области и не имеющим общих медицинских противопоказаний к направлению в оздоровительные учреждения, согласно приложению 18 к </w:t>
      </w:r>
      <w:proofErr w:type="spellStart"/>
      <w:r>
        <w:t>СаНПиН</w:t>
      </w:r>
      <w:proofErr w:type="spellEnd"/>
      <w:r>
        <w:t xml:space="preserve"> 2.4.4.1204-</w:t>
      </w:r>
      <w:r>
        <w:t>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317" w:lineRule="exact"/>
        <w:ind w:left="720" w:right="40"/>
        <w:jc w:val="both"/>
      </w:pPr>
      <w:r>
        <w:t>Одаренным детям, обучающимся в муниципальных бюджетных образовательных учреждениях, при услови</w:t>
      </w:r>
      <w:r>
        <w:t xml:space="preserve">и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before="0" w:after="0" w:line="317" w:lineRule="exact"/>
        <w:ind w:left="720" w:right="40"/>
        <w:jc w:val="both"/>
      </w:pPr>
      <w:r>
        <w:t>Детям - членам муниципальных общественных детских, молодежных организаций.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 w:line="317" w:lineRule="exact"/>
        <w:ind w:left="720" w:right="40"/>
        <w:jc w:val="both"/>
      </w:pPr>
      <w:r>
        <w:t xml:space="preserve">Детям, обучающимся в муниципальных бюджетных общеобразовательных учреждениях Покровского района, родители которых работают на предприятиях </w:t>
      </w:r>
      <w:r>
        <w:t xml:space="preserve">(организациях) </w:t>
      </w:r>
      <w:proofErr w:type="spellStart"/>
      <w:r>
        <w:t>небюджетной</w:t>
      </w:r>
      <w:proofErr w:type="spellEnd"/>
      <w:r>
        <w:t xml:space="preserve"> сферы, при условии </w:t>
      </w:r>
      <w:proofErr w:type="spellStart"/>
      <w:r>
        <w:t>софинансирования</w:t>
      </w:r>
      <w:proofErr w:type="spellEnd"/>
      <w:r>
        <w:t xml:space="preserve"> за счет сре</w:t>
      </w:r>
      <w:proofErr w:type="gramStart"/>
      <w:r>
        <w:t>дств пр</w:t>
      </w:r>
      <w:proofErr w:type="gramEnd"/>
      <w:r>
        <w:t>едприятий (организаций), на которых работают их родители.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before="0" w:after="0" w:line="317" w:lineRule="exact"/>
        <w:ind w:left="720" w:right="40"/>
        <w:jc w:val="both"/>
      </w:pPr>
      <w:r>
        <w:t>Детям, обучающимся в муниципальных бюджетных общеобразовательных учреждениях Покровского района, родители которых раб</w:t>
      </w:r>
      <w:r>
        <w:t xml:space="preserve">отают на предприятиях (организациях) бюджетной сферы, при условии </w:t>
      </w:r>
      <w:proofErr w:type="spellStart"/>
      <w:r>
        <w:t>софинансирования</w:t>
      </w:r>
      <w:proofErr w:type="spellEnd"/>
      <w:r>
        <w:t xml:space="preserve"> за счет средств родителей.</w:t>
      </w:r>
    </w:p>
    <w:p w:rsidR="00FA70E4" w:rsidRDefault="00944D90">
      <w:pPr>
        <w:pStyle w:val="11"/>
        <w:numPr>
          <w:ilvl w:val="0"/>
          <w:numId w:val="5"/>
        </w:numPr>
        <w:shd w:val="clear" w:color="auto" w:fill="auto"/>
        <w:tabs>
          <w:tab w:val="left" w:pos="746"/>
          <w:tab w:val="left" w:pos="4365"/>
        </w:tabs>
        <w:spacing w:before="0" w:after="244" w:line="317" w:lineRule="exact"/>
        <w:ind w:left="720" w:right="40"/>
        <w:jc w:val="both"/>
      </w:pPr>
      <w:r>
        <w:t>Детям, обучающимся в муниципальных бюджетных общеобразовательных</w:t>
      </w:r>
      <w:r>
        <w:tab/>
        <w:t xml:space="preserve">учреждениях Покровского района, </w:t>
      </w:r>
      <w:proofErr w:type="spellStart"/>
      <w:r>
        <w:t>оздоравливаемым</w:t>
      </w:r>
      <w:proofErr w:type="spellEnd"/>
      <w:r>
        <w:t xml:space="preserve"> в лагерях с дневным пребыванием.</w:t>
      </w:r>
    </w:p>
    <w:p w:rsidR="00FA70E4" w:rsidRDefault="00944D90">
      <w:pPr>
        <w:pStyle w:val="11"/>
        <w:shd w:val="clear" w:color="auto" w:fill="auto"/>
        <w:spacing w:before="0" w:after="360" w:line="312" w:lineRule="exact"/>
        <w:ind w:right="40" w:firstLine="0"/>
        <w:jc w:val="center"/>
      </w:pPr>
      <w:r>
        <w:t>III. Порядок и условия финансирования расходов на оздоровление детей в загородных круглогодичных и сезонных оздоровительных лагерях (центрах), санаторно-оздоровительных учреждениях, питание в оздоровительных лагерях с дневным пребыванием из средств муницип</w:t>
      </w:r>
      <w:r>
        <w:t>ального бюджета.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720" w:right="40" w:firstLine="0"/>
      </w:pPr>
      <w:r>
        <w:t>3.1. Из средств муниципального бюджета бесплатно предоставляются услуги по отдыху и оздоровлению детей: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40" w:firstLine="680"/>
        <w:jc w:val="both"/>
      </w:pPr>
      <w:r>
        <w:t>3.1.1. В соответствии с утверждённой средней стоимостью путёвок в бюджетные учреждения Орловской области, оказывающие услуги по отдыху и оздоровлению детей: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40" w:firstLine="680"/>
        <w:jc w:val="both"/>
      </w:pPr>
      <w:r>
        <w:t xml:space="preserve">в загородные круглогодичные оздоровительные лагеря (центры), в загородные сезонные оздоровительные </w:t>
      </w:r>
      <w:r>
        <w:t>лагеря (центры) на смены продолжительностью 21 день, 7 дней - для детей, указанных в пунктах 2.1, 2.2 и 2.6 настоящего Порядка и условий, на основании списков отдела образования администрации Покровского района (далее - отдел образования) в рамках доведенн</w:t>
      </w:r>
      <w:r>
        <w:t>ого государственного задания учреждению,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</w:pPr>
      <w:proofErr w:type="gramStart"/>
      <w:r>
        <w:t>оказывающему услуги по отдыху и оздоровлению детей; в санаторно-оздоровительные учреждения - для детей, указанных в пунктах 2.4 настоящих Порядка и условий, в рамках муниципальных контрактов, заключённых в установле</w:t>
      </w:r>
      <w:r>
        <w:t>нном законодательством Российской Федерации порядке с учреждением, оказывающим услуги по отдыху и оздоровлению детей.</w:t>
      </w:r>
      <w:proofErr w:type="gramEnd"/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</w:pPr>
      <w:r>
        <w:lastRenderedPageBreak/>
        <w:t xml:space="preserve">3.1.2. </w:t>
      </w:r>
      <w:proofErr w:type="gramStart"/>
      <w:r>
        <w:t xml:space="preserve">В соответствии со средней стоимостью питания исходя из стоимости набора продуктов питания, утвержденного </w:t>
      </w:r>
      <w:proofErr w:type="spellStart"/>
      <w:r>
        <w:t>СаНПиН</w:t>
      </w:r>
      <w:proofErr w:type="spellEnd"/>
      <w:r>
        <w:t xml:space="preserve"> 2.4.4.2599-10 «Гиги</w:t>
      </w:r>
      <w:r>
        <w:t>енические требования к устройству, содержанию и организации режима в оздоровительных учреждениях с дневным пребыванием детей в период каникул», на основании списков отдела образования в рамках доведённого муниципального задания учреждению, оказывающему усл</w:t>
      </w:r>
      <w:r>
        <w:t>уги по отдыху и оздоровлению детей и находящемуся в ведении отдела образования, - в оздоровительные</w:t>
      </w:r>
      <w:proofErr w:type="gramEnd"/>
      <w:r>
        <w:t xml:space="preserve"> лагеря с дневным пребыванием, организованные на базе бюджетных учреждений Покровского района, - для детей, указанных в пункте 2.9 настоящих Порядка и услови</w:t>
      </w:r>
      <w:r>
        <w:t>й, на смену продолжительностью: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right="20" w:firstLine="680"/>
      </w:pPr>
      <w:r>
        <w:t>не менее 21 календарного дня - в период летних каникул; не менее 5 рабочих дней - в период осенних, зимних и весенних каникул.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</w:pPr>
      <w:r>
        <w:t>При организации летней оздоровительной кампании возможно привлечение спонсорских средств.</w:t>
      </w:r>
    </w:p>
    <w:p w:rsidR="00FA70E4" w:rsidRDefault="00944D90">
      <w:pPr>
        <w:pStyle w:val="11"/>
        <w:numPr>
          <w:ilvl w:val="0"/>
          <w:numId w:val="6"/>
        </w:numPr>
        <w:shd w:val="clear" w:color="auto" w:fill="auto"/>
        <w:tabs>
          <w:tab w:val="left" w:pos="553"/>
        </w:tabs>
        <w:spacing w:before="0" w:after="0" w:line="317" w:lineRule="exact"/>
        <w:ind w:left="20" w:right="20" w:firstLine="0"/>
        <w:jc w:val="both"/>
      </w:pPr>
      <w:r>
        <w:t>Включен</w:t>
      </w:r>
      <w:r>
        <w:t>ие в списки детей для отдыха и оздоровления в загородных круглогодичных и сезонных оздоровительных лагерях (центрах) на смены продолжительностью 21 и 7 дней, указанных в пунктах 2.1,2.2 и 2.6 настоящих Порядка и условий, осуществляется на основании заявлен</w:t>
      </w:r>
      <w:r>
        <w:t>ий родителей (законных представителей), подаваемых в отдел образования до 28 марта 2014 года. К заявлению прилагаются: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firstLine="1280"/>
        <w:jc w:val="both"/>
      </w:pPr>
      <w:r>
        <w:t>копия паспорта или иного документа, удостоверяющего личность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firstLine="0"/>
        <w:jc w:val="both"/>
      </w:pPr>
      <w:r>
        <w:t>заявителя;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right="20" w:firstLine="1280"/>
        <w:jc w:val="both"/>
      </w:pPr>
      <w:r>
        <w:t>копия свидетельства о рождении ребёнка (при достижении ребёнком возраста 14 лет — копия паспорта).</w:t>
      </w:r>
    </w:p>
    <w:p w:rsidR="00FA70E4" w:rsidRDefault="00944D90">
      <w:pPr>
        <w:pStyle w:val="11"/>
        <w:numPr>
          <w:ilvl w:val="0"/>
          <w:numId w:val="6"/>
        </w:numPr>
        <w:shd w:val="clear" w:color="auto" w:fill="auto"/>
        <w:tabs>
          <w:tab w:val="left" w:pos="1585"/>
        </w:tabs>
        <w:spacing w:before="0" w:after="0" w:line="317" w:lineRule="exact"/>
        <w:ind w:left="20" w:right="20" w:firstLine="0"/>
        <w:jc w:val="both"/>
      </w:pPr>
      <w:r>
        <w:t>Путёвки</w:t>
      </w:r>
      <w:r>
        <w:tab/>
        <w:t>в санаторно-оздоровительные учреждения выделяются до 25 апреля 2014 года детям, указанным в пункте 2.4 настоящих Порядка и условий, на основании заяв</w:t>
      </w:r>
      <w:r>
        <w:t>лений родителей (законных представителей), подаваемых в отдел образования до 28 марта 2014 года. К заявлению прилагаются:</w:t>
      </w:r>
    </w:p>
    <w:p w:rsidR="00FA70E4" w:rsidRDefault="00944D90">
      <w:pPr>
        <w:pStyle w:val="11"/>
        <w:shd w:val="clear" w:color="auto" w:fill="auto"/>
        <w:spacing w:before="0" w:after="0" w:line="317" w:lineRule="exact"/>
        <w:ind w:left="20" w:firstLine="1280"/>
        <w:jc w:val="both"/>
      </w:pPr>
      <w:r>
        <w:t>копия паспорта или иного документа, удостоверяющего личность</w:t>
      </w:r>
    </w:p>
    <w:p w:rsidR="00FA70E4" w:rsidRDefault="00944D90">
      <w:pPr>
        <w:pStyle w:val="11"/>
        <w:shd w:val="clear" w:color="auto" w:fill="auto"/>
        <w:spacing w:before="0" w:after="0" w:line="270" w:lineRule="exact"/>
        <w:ind w:left="20" w:firstLine="0"/>
        <w:jc w:val="both"/>
      </w:pPr>
      <w:r>
        <w:t>заявителя;</w:t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20" w:right="20" w:firstLine="1280"/>
        <w:jc w:val="both"/>
      </w:pPr>
      <w:r>
        <w:t>копия свидетельства о рождении ребёнка (при достижении ребёнко</w:t>
      </w:r>
      <w:r>
        <w:t>м возраста 14 лет - копия паспорта);</w:t>
      </w:r>
    </w:p>
    <w:p w:rsidR="00FA70E4" w:rsidRDefault="00944D90">
      <w:pPr>
        <w:pStyle w:val="11"/>
        <w:shd w:val="clear" w:color="auto" w:fill="auto"/>
        <w:spacing w:before="0" w:after="0" w:line="322" w:lineRule="exact"/>
        <w:ind w:left="20" w:right="20" w:firstLine="1280"/>
        <w:jc w:val="both"/>
      </w:pPr>
      <w:r>
        <w:t>справка на получение путёвки в санаторно-оздоровительное учреждение (форма 070/у-04).</w:t>
      </w:r>
    </w:p>
    <w:p w:rsidR="00FA70E4" w:rsidRDefault="00944D90">
      <w:pPr>
        <w:pStyle w:val="11"/>
        <w:numPr>
          <w:ilvl w:val="0"/>
          <w:numId w:val="6"/>
        </w:numPr>
        <w:shd w:val="clear" w:color="auto" w:fill="auto"/>
        <w:tabs>
          <w:tab w:val="left" w:pos="2037"/>
        </w:tabs>
        <w:spacing w:before="0" w:after="0" w:line="360" w:lineRule="exact"/>
        <w:ind w:left="40" w:right="80" w:firstLine="0"/>
        <w:jc w:val="both"/>
      </w:pPr>
      <w:r>
        <w:t>Количество</w:t>
      </w:r>
      <w:r>
        <w:tab/>
      </w:r>
      <w:r>
        <w:t>путевок для детей, состоящих на диспансерном учете в учреждениях здравоохранения, не должно превышать 2 % от общего объема средств, выделяемых на оздоровление детей.</w:t>
      </w:r>
    </w:p>
    <w:p w:rsidR="00FA70E4" w:rsidRDefault="00944D90">
      <w:pPr>
        <w:pStyle w:val="11"/>
        <w:numPr>
          <w:ilvl w:val="0"/>
          <w:numId w:val="6"/>
        </w:numPr>
        <w:shd w:val="clear" w:color="auto" w:fill="auto"/>
        <w:tabs>
          <w:tab w:val="left" w:pos="1648"/>
        </w:tabs>
        <w:spacing w:before="0" w:after="236" w:line="317" w:lineRule="exact"/>
        <w:ind w:left="40" w:right="80" w:firstLine="0"/>
        <w:jc w:val="both"/>
      </w:pPr>
      <w:proofErr w:type="gramStart"/>
      <w:r>
        <w:t>Средства</w:t>
      </w:r>
      <w:r>
        <w:tab/>
        <w:t>на оплату питания воспитанников муниципальных бюджетных образовательных учреждени</w:t>
      </w:r>
      <w:r>
        <w:t xml:space="preserve">й в оздоровительных лагерях с дневным пребыванием, организованных на базе муниципальных образовательных учреждений в установленном </w:t>
      </w:r>
      <w:proofErr w:type="spellStart"/>
      <w:r>
        <w:t>СаНПиН</w:t>
      </w:r>
      <w:proofErr w:type="spellEnd"/>
      <w:r>
        <w:t xml:space="preserve"> 2.4.4.2599-10 «Гигиенические требования к устройству, содержанию и организации режима в оздоровительных учреждениях с </w:t>
      </w:r>
      <w:r>
        <w:t xml:space="preserve">дневным пребыванием детей в период каникул» порядке, перечисляются на счета учреждений не позднее дня начала </w:t>
      </w:r>
      <w:r>
        <w:lastRenderedPageBreak/>
        <w:t>смены на основании заявки руководителя учреждения, списка</w:t>
      </w:r>
      <w:proofErr w:type="gramEnd"/>
      <w:r>
        <w:t xml:space="preserve"> детей, направляемых до 28 марта 2014 года в Отдел образования. Муниципальные бюджетные об</w:t>
      </w:r>
      <w:r>
        <w:t>разовательные учреждения представляют в Отдел образования не позднее 5 дней после окончания смены финансовый отчет об использовании средств.</w:t>
      </w:r>
    </w:p>
    <w:p w:rsidR="00FA70E4" w:rsidRDefault="00944D90">
      <w:pPr>
        <w:pStyle w:val="11"/>
        <w:shd w:val="clear" w:color="auto" w:fill="auto"/>
        <w:spacing w:before="0" w:after="248" w:line="322" w:lineRule="exact"/>
        <w:ind w:left="1120" w:right="640" w:firstLine="400"/>
      </w:pPr>
      <w:r>
        <w:t>IV. Порядок и условия долевой оплаты стоимости путевок в загородные круглогодичные или сезонные оздоровительные лаг</w:t>
      </w:r>
      <w:r>
        <w:t>еря (центры) из средств муниципального бюджета</w:t>
      </w:r>
    </w:p>
    <w:p w:rsidR="00FA70E4" w:rsidRDefault="00944D90">
      <w:pPr>
        <w:pStyle w:val="11"/>
        <w:numPr>
          <w:ilvl w:val="0"/>
          <w:numId w:val="7"/>
        </w:numPr>
        <w:shd w:val="clear" w:color="auto" w:fill="auto"/>
        <w:tabs>
          <w:tab w:val="left" w:pos="1214"/>
        </w:tabs>
        <w:spacing w:before="0" w:after="0" w:line="312" w:lineRule="exact"/>
        <w:ind w:left="40" w:firstLine="680"/>
        <w:jc w:val="both"/>
      </w:pPr>
      <w:r>
        <w:t>Из средств муниципального бюджета оплачиваются: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80" w:firstLine="680"/>
        <w:jc w:val="both"/>
      </w:pPr>
      <w:r>
        <w:t>90 % утверждённой средней стоимости путевки в загородные круглогодичные и сезонные оздоровительные лагеря (центры) в соответствии с утверждённой средней стоимостью путёвок в бюджетные учреждения Орловской области, оказывающие услуги по отдыху и оздоровлени</w:t>
      </w:r>
      <w:r>
        <w:t>ю детей, - для детей, указанных в пункте 2.8 настоящих Порядка и условий;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40" w:right="80" w:firstLine="680"/>
        <w:jc w:val="both"/>
      </w:pPr>
      <w:r>
        <w:t>50 % утверждённой средней стоимости путевки в загородные круглогодичные и сезонные оздоровительные лагеря (центры) в соответствии с утверждённой средней стоимостью путёвок в бюджетны</w:t>
      </w:r>
      <w:r>
        <w:t>е учреждения Орловской области, оказывающие услуги по отдыху и оздоровлению детей, - для детей, указанных в пункте 2.7 настоящих Порядка и условий;</w:t>
      </w:r>
    </w:p>
    <w:p w:rsidR="00FA70E4" w:rsidRDefault="00944D90">
      <w:pPr>
        <w:pStyle w:val="11"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360" w:lineRule="exact"/>
        <w:ind w:left="40" w:right="80" w:firstLine="680"/>
        <w:jc w:val="both"/>
      </w:pPr>
      <w:r>
        <w:t>Родители детей, указанных в пункте 2.8 настоящих Порядка и условий, направляют до 29 марта 2014 года в Отдел</w:t>
      </w:r>
      <w:r>
        <w:t xml:space="preserve"> образования заявление с указанием загородного круглогодичного или сезонного оздоровительного лагеря (центра), смены летней оздоровительной кампании, с приложением справки с места работы, справки из образовательного учреждения по месту учебы ребенка.</w:t>
      </w:r>
    </w:p>
    <w:p w:rsidR="00FA70E4" w:rsidRDefault="00944D90">
      <w:pPr>
        <w:pStyle w:val="11"/>
        <w:shd w:val="clear" w:color="auto" w:fill="auto"/>
        <w:spacing w:before="0" w:after="0" w:line="307" w:lineRule="exact"/>
        <w:ind w:left="40" w:right="80" w:firstLine="540"/>
        <w:jc w:val="both"/>
      </w:pPr>
      <w:r>
        <w:t xml:space="preserve">4.3. </w:t>
      </w:r>
      <w:r>
        <w:t>Отдел образования до 29 апреля 2014 года заключает с одним из родителей ребенка, указанного в пункте 2.8 настоящих Порядка и условий, договор о выделении путевки в загородный круглогодичный или сезонный оздоровительный лагерь (центр). Родительская доля в р</w:t>
      </w:r>
      <w:r>
        <w:t>азмере 10 % от стоимости путевки в загородный круглогодичный или сезонный оздоровительный лагерь (центр) оплачивается не позднее начала смены.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20" w:right="20" w:firstLine="0"/>
        <w:jc w:val="both"/>
      </w:pPr>
      <w:proofErr w:type="gramStart"/>
      <w:r>
        <w:t>д</w:t>
      </w:r>
      <w:proofErr w:type="gramEnd"/>
      <w:r>
        <w:t>етей, представляют не позднее 20 августа 2014 года в Отдел образования отчет о размере оплаты родителями стоимос</w:t>
      </w:r>
      <w:r>
        <w:t>ти путёвок за летнюю оздоровительную кампанию текущего года.</w:t>
      </w:r>
    </w:p>
    <w:p w:rsidR="00FA70E4" w:rsidRDefault="00944D90">
      <w:pPr>
        <w:pStyle w:val="11"/>
        <w:numPr>
          <w:ilvl w:val="0"/>
          <w:numId w:val="8"/>
        </w:numPr>
        <w:shd w:val="clear" w:color="auto" w:fill="auto"/>
        <w:tabs>
          <w:tab w:val="left" w:pos="2838"/>
        </w:tabs>
        <w:spacing w:before="0" w:after="0" w:line="312" w:lineRule="exact"/>
        <w:ind w:left="20" w:right="20" w:firstLine="560"/>
        <w:jc w:val="both"/>
      </w:pPr>
      <w:proofErr w:type="gramStart"/>
      <w:r>
        <w:t>Предприятия</w:t>
      </w:r>
      <w:r>
        <w:tab/>
        <w:t xml:space="preserve">(организации) </w:t>
      </w:r>
      <w:proofErr w:type="spellStart"/>
      <w:r>
        <w:t>небюджетной</w:t>
      </w:r>
      <w:proofErr w:type="spellEnd"/>
      <w:r>
        <w:t xml:space="preserve"> сферы, на которых работают родители детей, указанных в пункте 2.7 настоящих Порядка и условий, направляют до 29 марта 2014 года в Отдел образования письмо с </w:t>
      </w:r>
      <w:r>
        <w:t xml:space="preserve">указанием количества </w:t>
      </w:r>
      <w:proofErr w:type="spellStart"/>
      <w:r>
        <w:t>оздоравливаемых</w:t>
      </w:r>
      <w:proofErr w:type="spellEnd"/>
      <w:r>
        <w:t xml:space="preserve"> детей, наименованием загородных круглогодичный или сезонных оздоровительных лагерей (центров), смен летней оздоровительной кампании с приложением справок из образовательного учреждения по месту учебы детей.</w:t>
      </w:r>
      <w:proofErr w:type="gramEnd"/>
    </w:p>
    <w:p w:rsidR="00FA70E4" w:rsidRDefault="00944D90">
      <w:pPr>
        <w:pStyle w:val="11"/>
        <w:numPr>
          <w:ilvl w:val="0"/>
          <w:numId w:val="8"/>
        </w:numPr>
        <w:shd w:val="clear" w:color="auto" w:fill="auto"/>
        <w:tabs>
          <w:tab w:val="left" w:pos="1287"/>
        </w:tabs>
        <w:spacing w:before="0" w:after="0" w:line="312" w:lineRule="exact"/>
        <w:ind w:left="20" w:right="20" w:firstLine="560"/>
        <w:jc w:val="both"/>
      </w:pPr>
      <w:r>
        <w:t xml:space="preserve">Отдел образования до 29 апреля 2014 года заключает с предприятием (организацией), на котором работают родители детей, указанных в пункте 2.7 настоящих Порядка и условий, договор о предоставлении услуги по отдыху и </w:t>
      </w:r>
      <w:r>
        <w:lastRenderedPageBreak/>
        <w:t>оздоровлению детей. Доля предприятия в раз</w:t>
      </w:r>
      <w:r>
        <w:t>мере 40 % от стоимости путёвки в загородный круглогодичный или сезонный оздоровительный лагерь (центр) оплачивается не позднее 10 рабочих дней до начала смены. Копия платежного поручения представляется в указанный срок в Отдел образования.</w:t>
      </w:r>
    </w:p>
    <w:p w:rsidR="00FA70E4" w:rsidRDefault="00944D90">
      <w:pPr>
        <w:pStyle w:val="11"/>
        <w:shd w:val="clear" w:color="auto" w:fill="auto"/>
        <w:spacing w:before="0" w:after="0" w:line="312" w:lineRule="exact"/>
        <w:ind w:left="20" w:right="20" w:firstLine="560"/>
        <w:jc w:val="both"/>
      </w:pPr>
      <w:r>
        <w:t>4.6. Услуги по о</w:t>
      </w:r>
      <w:r>
        <w:t>тдыху и оздоровлению для детей, указанных в пунктах 2.7 и 2.8 настоящих Порядка и условий, предоставляются один раз в год.</w:t>
      </w:r>
    </w:p>
    <w:sectPr w:rsidR="00FA70E4">
      <w:type w:val="continuous"/>
      <w:pgSz w:w="11905" w:h="16837"/>
      <w:pgMar w:top="803" w:right="901" w:bottom="139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90" w:rsidRDefault="00944D90">
      <w:r>
        <w:separator/>
      </w:r>
    </w:p>
  </w:endnote>
  <w:endnote w:type="continuationSeparator" w:id="0">
    <w:p w:rsidR="00944D90" w:rsidRDefault="0094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90" w:rsidRDefault="00944D90"/>
  </w:footnote>
  <w:footnote w:type="continuationSeparator" w:id="0">
    <w:p w:rsidR="00944D90" w:rsidRDefault="00944D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80"/>
    <w:multiLevelType w:val="multilevel"/>
    <w:tmpl w:val="EE7E0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F0A9F"/>
    <w:multiLevelType w:val="multilevel"/>
    <w:tmpl w:val="681C84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E6CF9"/>
    <w:multiLevelType w:val="multilevel"/>
    <w:tmpl w:val="B45227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52EC5"/>
    <w:multiLevelType w:val="multilevel"/>
    <w:tmpl w:val="0C3CD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913F2"/>
    <w:multiLevelType w:val="multilevel"/>
    <w:tmpl w:val="DE420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E0534"/>
    <w:multiLevelType w:val="multilevel"/>
    <w:tmpl w:val="792E70E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43B7A"/>
    <w:multiLevelType w:val="multilevel"/>
    <w:tmpl w:val="D39EE5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D5737"/>
    <w:multiLevelType w:val="multilevel"/>
    <w:tmpl w:val="247A9E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0E4"/>
    <w:rsid w:val="00944D90"/>
    <w:rsid w:val="00C32841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6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480" w:line="466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line="317" w:lineRule="exact"/>
      <w:ind w:hanging="3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3298</Words>
  <Characters>18802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2014-04-30T12:04:00Z</dcterms:created>
  <dcterms:modified xsi:type="dcterms:W3CDTF">2014-04-30T12:08:00Z</dcterms:modified>
</cp:coreProperties>
</file>