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706E" w14:textId="443FF20C" w:rsidR="00221B02" w:rsidRDefault="00221B02" w:rsidP="00221B0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45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5A707B63" w14:textId="2DBCFC31" w:rsidR="00221B02" w:rsidRPr="00221B02" w:rsidRDefault="00221B02" w:rsidP="00221B0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</w:p>
    <w:p w14:paraId="283A7356" w14:textId="31601AC4" w:rsidR="00221B02" w:rsidRPr="00221B02" w:rsidRDefault="00221B02" w:rsidP="00221B02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марта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032CA4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14:paraId="4F4B1B61" w14:textId="77777777" w:rsidR="00221B02" w:rsidRDefault="00221B02" w:rsidP="00212A0C">
      <w:pPr>
        <w:spacing w:after="0" w:line="240" w:lineRule="atLeast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5C4FD" w14:textId="33D3615E" w:rsidR="00212A0C" w:rsidRPr="005D35B0" w:rsidRDefault="005D35B0" w:rsidP="00212A0C">
      <w:pPr>
        <w:spacing w:after="0" w:line="240" w:lineRule="atLeast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4AC2F14E" w14:textId="25B8B1FE" w:rsidR="00212A0C" w:rsidRPr="005F2FB1" w:rsidRDefault="00212A0C" w:rsidP="00C102F7">
      <w:pPr>
        <w:spacing w:after="0" w:line="240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102F7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5F2FB1">
        <w:rPr>
          <w:rFonts w:ascii="Times New Roman" w:hAnsi="Times New Roman" w:cs="Times New Roman"/>
          <w:sz w:val="28"/>
          <w:szCs w:val="28"/>
        </w:rPr>
        <w:t>аукцио</w:t>
      </w:r>
      <w:r>
        <w:rPr>
          <w:rFonts w:ascii="Times New Roman" w:hAnsi="Times New Roman" w:cs="Times New Roman"/>
          <w:sz w:val="28"/>
          <w:szCs w:val="28"/>
        </w:rPr>
        <w:t>на на право заключения договора аренды земельного участка, находящего</w:t>
      </w:r>
      <w:r w:rsidRPr="005F2FB1">
        <w:rPr>
          <w:rFonts w:ascii="Times New Roman" w:hAnsi="Times New Roman" w:cs="Times New Roman"/>
          <w:sz w:val="28"/>
          <w:szCs w:val="28"/>
        </w:rPr>
        <w:t xml:space="preserve">ся в государственной </w:t>
      </w:r>
      <w:r w:rsidR="005D35B0">
        <w:rPr>
          <w:rFonts w:ascii="Times New Roman" w:hAnsi="Times New Roman" w:cs="Times New Roman"/>
          <w:sz w:val="28"/>
          <w:szCs w:val="28"/>
        </w:rPr>
        <w:t xml:space="preserve">неразграниченной </w:t>
      </w:r>
      <w:r w:rsidRPr="005F2FB1">
        <w:rPr>
          <w:rFonts w:ascii="Times New Roman" w:hAnsi="Times New Roman" w:cs="Times New Roman"/>
          <w:sz w:val="28"/>
          <w:szCs w:val="28"/>
        </w:rPr>
        <w:t>собственности</w:t>
      </w:r>
    </w:p>
    <w:p w14:paraId="33B01D8C" w14:textId="77777777" w:rsidR="00212A0C" w:rsidRDefault="00212A0C" w:rsidP="00212A0C">
      <w:pPr>
        <w:spacing w:after="0" w:line="240" w:lineRule="atLeast"/>
        <w:ind w:right="-2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066A4008" w14:textId="1FBE6214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1. Организатор аукциона: </w:t>
      </w:r>
      <w:r w:rsidR="005D35B0">
        <w:rPr>
          <w:rFonts w:ascii="Times New Roman" w:hAnsi="Times New Roman" w:cs="Times New Roman"/>
          <w:sz w:val="28"/>
          <w:szCs w:val="28"/>
        </w:rPr>
        <w:t xml:space="preserve">Администрация Покровского района </w:t>
      </w:r>
      <w:r w:rsidRPr="005F2FB1">
        <w:rPr>
          <w:rFonts w:ascii="Times New Roman" w:hAnsi="Times New Roman" w:cs="Times New Roman"/>
          <w:sz w:val="28"/>
          <w:szCs w:val="28"/>
        </w:rPr>
        <w:t>Орловской области; место нахождения (адрес): 3</w:t>
      </w:r>
      <w:r w:rsidR="005D35B0">
        <w:rPr>
          <w:rFonts w:ascii="Times New Roman" w:hAnsi="Times New Roman" w:cs="Times New Roman"/>
          <w:sz w:val="28"/>
          <w:szCs w:val="28"/>
        </w:rPr>
        <w:t>03170</w:t>
      </w:r>
      <w:r w:rsidRPr="005F2FB1">
        <w:rPr>
          <w:rFonts w:ascii="Times New Roman" w:hAnsi="Times New Roman" w:cs="Times New Roman"/>
          <w:sz w:val="28"/>
          <w:szCs w:val="28"/>
        </w:rPr>
        <w:t xml:space="preserve">, </w:t>
      </w:r>
      <w:r w:rsidR="005D35B0">
        <w:rPr>
          <w:rFonts w:ascii="Times New Roman" w:hAnsi="Times New Roman" w:cs="Times New Roman"/>
          <w:sz w:val="28"/>
          <w:szCs w:val="28"/>
        </w:rPr>
        <w:t xml:space="preserve">Орловская область, Покровский район, </w:t>
      </w:r>
      <w:proofErr w:type="spellStart"/>
      <w:r w:rsidR="005D35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35B0">
        <w:rPr>
          <w:rFonts w:ascii="Times New Roman" w:hAnsi="Times New Roman" w:cs="Times New Roman"/>
          <w:sz w:val="28"/>
          <w:szCs w:val="28"/>
        </w:rPr>
        <w:t>. Покровское, ул.50 лет Октября, д.6</w:t>
      </w:r>
      <w:r w:rsidRPr="005F2FB1">
        <w:rPr>
          <w:rFonts w:ascii="Times New Roman" w:hAnsi="Times New Roman" w:cs="Times New Roman"/>
          <w:sz w:val="28"/>
          <w:szCs w:val="28"/>
        </w:rPr>
        <w:t xml:space="preserve">; тел. (4862) </w:t>
      </w:r>
      <w:r w:rsidR="005D35B0">
        <w:rPr>
          <w:rFonts w:ascii="Times New Roman" w:hAnsi="Times New Roman" w:cs="Times New Roman"/>
          <w:sz w:val="28"/>
          <w:szCs w:val="28"/>
        </w:rPr>
        <w:t>2-20-82, 2-12-93</w:t>
      </w:r>
      <w:r w:rsidRPr="005F2FB1">
        <w:rPr>
          <w:rFonts w:ascii="Times New Roman" w:hAnsi="Times New Roman" w:cs="Times New Roman"/>
          <w:sz w:val="28"/>
          <w:szCs w:val="28"/>
        </w:rPr>
        <w:t>.</w:t>
      </w:r>
    </w:p>
    <w:p w14:paraId="352720EA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2. Уполномоченным органом является организатор аукциона.</w:t>
      </w:r>
    </w:p>
    <w:p w14:paraId="392678B7" w14:textId="1ABC5E9C" w:rsidR="00212A0C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Аукцион пров</w:t>
      </w:r>
      <w:r>
        <w:rPr>
          <w:rFonts w:ascii="Times New Roman" w:hAnsi="Times New Roman" w:cs="Times New Roman"/>
          <w:sz w:val="28"/>
          <w:szCs w:val="28"/>
        </w:rPr>
        <w:t xml:space="preserve">одится на основании </w:t>
      </w:r>
      <w:r w:rsidR="005D35B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Покровского района Орловской области </w:t>
      </w:r>
      <w:r w:rsidRPr="005F2FB1">
        <w:rPr>
          <w:rFonts w:ascii="Times New Roman" w:hAnsi="Times New Roman" w:cs="Times New Roman"/>
          <w:sz w:val="28"/>
          <w:szCs w:val="28"/>
        </w:rPr>
        <w:t xml:space="preserve">от </w:t>
      </w:r>
      <w:r w:rsidR="00C102F7">
        <w:rPr>
          <w:rFonts w:ascii="Times New Roman" w:hAnsi="Times New Roman" w:cs="Times New Roman"/>
          <w:sz w:val="28"/>
          <w:szCs w:val="28"/>
        </w:rPr>
        <w:t>09 марта</w:t>
      </w:r>
      <w:r w:rsidR="005D35B0">
        <w:rPr>
          <w:rFonts w:ascii="Times New Roman" w:hAnsi="Times New Roman" w:cs="Times New Roman"/>
          <w:sz w:val="28"/>
          <w:szCs w:val="28"/>
        </w:rPr>
        <w:t xml:space="preserve"> 2022</w:t>
      </w:r>
      <w:r w:rsidRPr="005F2F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32CA4">
        <w:rPr>
          <w:rFonts w:ascii="Times New Roman" w:hAnsi="Times New Roman" w:cs="Times New Roman"/>
          <w:sz w:val="28"/>
          <w:szCs w:val="28"/>
        </w:rPr>
        <w:t xml:space="preserve"> 148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13F1D7CE" w14:textId="1D33263C" w:rsidR="00212A0C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3. Место проведения аукциона: </w:t>
      </w:r>
      <w:r w:rsidR="005D35B0">
        <w:rPr>
          <w:rFonts w:ascii="Times New Roman" w:hAnsi="Times New Roman" w:cs="Times New Roman"/>
          <w:sz w:val="28"/>
          <w:szCs w:val="28"/>
        </w:rPr>
        <w:t xml:space="preserve">Орловская область, Покровский район, </w:t>
      </w:r>
      <w:proofErr w:type="spellStart"/>
      <w:r w:rsidR="005D35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35B0">
        <w:rPr>
          <w:rFonts w:ascii="Times New Roman" w:hAnsi="Times New Roman" w:cs="Times New Roman"/>
          <w:sz w:val="28"/>
          <w:szCs w:val="28"/>
        </w:rPr>
        <w:t>. Покровское, ул.50 лет Октября, д.6, актовый зал</w:t>
      </w:r>
      <w:r w:rsidRPr="005F2FB1">
        <w:rPr>
          <w:rFonts w:ascii="Times New Roman" w:hAnsi="Times New Roman" w:cs="Times New Roman"/>
          <w:sz w:val="28"/>
          <w:szCs w:val="28"/>
        </w:rPr>
        <w:t>.</w:t>
      </w:r>
    </w:p>
    <w:p w14:paraId="3FF0ACB6" w14:textId="4F616990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а и время проведения аукциона: </w:t>
      </w:r>
      <w:r w:rsidR="007C303E">
        <w:rPr>
          <w:rFonts w:ascii="Times New Roman" w:hAnsi="Times New Roman" w:cs="Times New Roman"/>
          <w:sz w:val="28"/>
          <w:szCs w:val="28"/>
        </w:rPr>
        <w:t>11 апреля</w:t>
      </w:r>
      <w:r w:rsidR="00C525FD">
        <w:rPr>
          <w:rFonts w:ascii="Times New Roman" w:hAnsi="Times New Roman" w:cs="Times New Roman"/>
          <w:sz w:val="28"/>
          <w:szCs w:val="28"/>
        </w:rPr>
        <w:t xml:space="preserve"> </w:t>
      </w:r>
      <w:r w:rsidR="005D35B0">
        <w:rPr>
          <w:rFonts w:ascii="Times New Roman" w:hAnsi="Times New Roman" w:cs="Times New Roman"/>
          <w:sz w:val="28"/>
          <w:szCs w:val="28"/>
        </w:rPr>
        <w:t>2022</w:t>
      </w:r>
      <w:r w:rsidRPr="005F2FB1">
        <w:rPr>
          <w:rFonts w:ascii="Times New Roman" w:hAnsi="Times New Roman" w:cs="Times New Roman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 xml:space="preserve">а, начало проведения аукциона </w:t>
      </w:r>
      <w:r w:rsidRPr="005F2FB1">
        <w:rPr>
          <w:rFonts w:ascii="Times New Roman" w:hAnsi="Times New Roman" w:cs="Times New Roman"/>
          <w:sz w:val="28"/>
          <w:szCs w:val="28"/>
        </w:rPr>
        <w:t xml:space="preserve">– в </w:t>
      </w:r>
      <w:r w:rsidR="007C303E">
        <w:rPr>
          <w:rFonts w:ascii="Times New Roman" w:hAnsi="Times New Roman" w:cs="Times New Roman"/>
          <w:sz w:val="28"/>
          <w:szCs w:val="28"/>
        </w:rPr>
        <w:t>1</w:t>
      </w:r>
      <w:r w:rsidR="00172135">
        <w:rPr>
          <w:rFonts w:ascii="Times New Roman" w:hAnsi="Times New Roman" w:cs="Times New Roman"/>
          <w:sz w:val="28"/>
          <w:szCs w:val="28"/>
        </w:rPr>
        <w:t>6</w:t>
      </w:r>
      <w:r w:rsidR="007C303E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 xml:space="preserve">час. </w:t>
      </w:r>
      <w:r w:rsidR="00172135">
        <w:rPr>
          <w:rFonts w:ascii="Times New Roman" w:hAnsi="Times New Roman" w:cs="Times New Roman"/>
          <w:sz w:val="28"/>
          <w:szCs w:val="28"/>
        </w:rPr>
        <w:t>0</w:t>
      </w:r>
      <w:r w:rsidRPr="005F2FB1">
        <w:rPr>
          <w:rFonts w:ascii="Times New Roman" w:hAnsi="Times New Roman" w:cs="Times New Roman"/>
          <w:sz w:val="28"/>
          <w:szCs w:val="28"/>
        </w:rPr>
        <w:t>0 мин.</w:t>
      </w:r>
    </w:p>
    <w:p w14:paraId="0F1EA8C6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Аукцион проводится в порядке, установленном Земельным кодексом Российской Федерации.</w:t>
      </w:r>
    </w:p>
    <w:p w14:paraId="263D6190" w14:textId="79039B4D" w:rsidR="00212A0C" w:rsidRPr="005F2FB1" w:rsidRDefault="00212A0C" w:rsidP="00212A0C">
      <w:pPr>
        <w:tabs>
          <w:tab w:val="left" w:pos="709"/>
        </w:tabs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4. Предмет аукц</w:t>
      </w:r>
      <w:r>
        <w:rPr>
          <w:rFonts w:ascii="Times New Roman" w:hAnsi="Times New Roman" w:cs="Times New Roman"/>
          <w:sz w:val="28"/>
          <w:szCs w:val="28"/>
        </w:rPr>
        <w:t>иона: право заключения договора аренды земельного участка в отношении находящего</w:t>
      </w:r>
      <w:r w:rsidRPr="005F2FB1">
        <w:rPr>
          <w:rFonts w:ascii="Times New Roman" w:hAnsi="Times New Roman" w:cs="Times New Roman"/>
          <w:sz w:val="28"/>
          <w:szCs w:val="28"/>
        </w:rPr>
        <w:t xml:space="preserve">ся в государственной </w:t>
      </w:r>
      <w:r w:rsidR="005D35B0">
        <w:rPr>
          <w:rFonts w:ascii="Times New Roman" w:hAnsi="Times New Roman" w:cs="Times New Roman"/>
          <w:sz w:val="28"/>
          <w:szCs w:val="28"/>
        </w:rPr>
        <w:t>неразграниченной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5F2FB1">
        <w:rPr>
          <w:rFonts w:ascii="Times New Roman" w:hAnsi="Times New Roman" w:cs="Times New Roman"/>
          <w:sz w:val="28"/>
          <w:szCs w:val="28"/>
        </w:rPr>
        <w:t xml:space="preserve"> в виде ежегодной арендной платы </w:t>
      </w:r>
      <w:r w:rsidRPr="005F2FB1">
        <w:rPr>
          <w:rFonts w:ascii="Times New Roman" w:hAnsi="Times New Roman" w:cs="Times New Roman"/>
          <w:sz w:val="28"/>
          <w:szCs w:val="28"/>
        </w:rPr>
        <w:br/>
        <w:t>по договору.</w:t>
      </w:r>
    </w:p>
    <w:p w14:paraId="1BD49C8B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14:paraId="4686420F" w14:textId="288169FD" w:rsidR="00212A0C" w:rsidRPr="005F2FB1" w:rsidRDefault="00172135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 № 1 - земельный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1" w:name="_Hlk9426317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кадастровый номер 57:18:1170101:63, </w:t>
      </w:r>
      <w:r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207382</w:t>
      </w:r>
      <w:r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категория –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разрешенного использования – для сельскохозяйственного производства, местоположение</w:t>
      </w:r>
      <w:r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Российская Федерация,</w:t>
      </w:r>
      <w:r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Орловская область,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р-н </w:t>
      </w:r>
      <w:r w:rsidRPr="00A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с/п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Верхососенское</w:t>
      </w:r>
      <w:bookmarkEnd w:id="1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Верхососенье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Центральное, ЗФ №23</w:t>
      </w:r>
      <w:r w:rsidR="006E3B46">
        <w:rPr>
          <w:rFonts w:ascii="Times New Roman" w:hAnsi="Times New Roman" w:cs="Times New Roman"/>
          <w:sz w:val="28"/>
          <w:szCs w:val="28"/>
        </w:rPr>
        <w:t>.</w:t>
      </w:r>
    </w:p>
    <w:p w14:paraId="27A110D1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Ограничения прав на земельный участок (обременения): </w:t>
      </w:r>
      <w:r w:rsidRPr="005F2FB1">
        <w:rPr>
          <w:rFonts w:ascii="Times New Roman" w:hAnsi="Times New Roman" w:cs="Times New Roman"/>
          <w:sz w:val="28"/>
          <w:szCs w:val="28"/>
        </w:rPr>
        <w:br/>
        <w:t>не зарегистрировано.</w:t>
      </w:r>
    </w:p>
    <w:p w14:paraId="690EF3D2" w14:textId="7AA1AE26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5. Начальная цена предмета аукциона (начальный размер ежегодной арендной платы по договору):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72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33160,38 </w:t>
      </w:r>
      <w:r w:rsidRPr="005F2FB1">
        <w:rPr>
          <w:rFonts w:ascii="Times New Roman" w:hAnsi="Times New Roman" w:cs="Times New Roman"/>
          <w:sz w:val="28"/>
          <w:szCs w:val="28"/>
        </w:rPr>
        <w:t>руб.</w:t>
      </w:r>
    </w:p>
    <w:p w14:paraId="7DACAD94" w14:textId="68555674" w:rsidR="00212A0C" w:rsidRPr="005F2FB1" w:rsidRDefault="00212A0C" w:rsidP="00212A0C">
      <w:pPr>
        <w:tabs>
          <w:tab w:val="left" w:pos="709"/>
        </w:tabs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6. Величина повышения начальной цены предмета аукциона </w:t>
      </w:r>
      <w:r w:rsidRPr="005F2FB1">
        <w:rPr>
          <w:rFonts w:ascii="Times New Roman" w:hAnsi="Times New Roman" w:cs="Times New Roman"/>
          <w:sz w:val="28"/>
          <w:szCs w:val="28"/>
        </w:rPr>
        <w:br/>
        <w:t>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72135">
        <w:rPr>
          <w:rFonts w:ascii="Times New Roman" w:hAnsi="Times New Roman" w:cs="Times New Roman"/>
          <w:sz w:val="28"/>
          <w:szCs w:val="28"/>
        </w:rPr>
        <w:t>994,81</w:t>
      </w:r>
      <w:r w:rsidR="007C303E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>руб.</w:t>
      </w:r>
    </w:p>
    <w:p w14:paraId="648C155A" w14:textId="2EC7AFE4" w:rsidR="00212A0C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7. Для участия в аукционе заявители представляют документы, указанные в пункте 1 статьи 39.12 Земельного кодекса Российской Федерации, в адрес организатора аукциона</w:t>
      </w:r>
      <w:r w:rsidR="00C525FD">
        <w:rPr>
          <w:rFonts w:ascii="Times New Roman" w:hAnsi="Times New Roman" w:cs="Times New Roman"/>
          <w:sz w:val="28"/>
          <w:szCs w:val="28"/>
        </w:rPr>
        <w:t>:</w:t>
      </w:r>
    </w:p>
    <w:p w14:paraId="75E0749F" w14:textId="7972D47D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3EE6E648" w14:textId="0A5ED083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граждан);</w:t>
      </w:r>
    </w:p>
    <w:p w14:paraId="3B1D2F00" w14:textId="69FC4DAA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9A0DA7B" w14:textId="5A3DA8A7" w:rsidR="00C525FD" w:rsidRPr="00C525FD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5FD"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14:paraId="6D1C1102" w14:textId="79A4B12E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Форма заявки на участие в аукционе размещена</w:t>
      </w:r>
      <w:r w:rsidRPr="005F2FB1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Российской Федерации для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F2FB1">
        <w:rPr>
          <w:rFonts w:ascii="Times New Roman" w:hAnsi="Times New Roman" w:cs="Times New Roman"/>
          <w:sz w:val="28"/>
          <w:szCs w:val="28"/>
        </w:rPr>
        <w:t xml:space="preserve">о проведении торгов (http://www.torgi.gov.ru/), </w:t>
      </w:r>
      <w:r w:rsidR="006E3B46">
        <w:rPr>
          <w:rFonts w:ascii="Times New Roman" w:hAnsi="Times New Roman" w:cs="Times New Roman"/>
          <w:sz w:val="28"/>
          <w:szCs w:val="28"/>
        </w:rPr>
        <w:t xml:space="preserve">сайте администрации Покровского района Орловской области </w:t>
      </w:r>
      <w:r w:rsidR="006E3B46" w:rsidRPr="006E3B46">
        <w:rPr>
          <w:rFonts w:ascii="Times New Roman" w:hAnsi="Times New Roman" w:cs="Times New Roman"/>
          <w:sz w:val="28"/>
          <w:szCs w:val="28"/>
        </w:rPr>
        <w:t>http://admpokrov.ru/</w:t>
      </w:r>
      <w:r w:rsidR="006E3B46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 xml:space="preserve">и может быть получена </w:t>
      </w:r>
      <w:r w:rsidR="006E3B46">
        <w:rPr>
          <w:rFonts w:ascii="Times New Roman" w:hAnsi="Times New Roman" w:cs="Times New Roman"/>
          <w:sz w:val="28"/>
          <w:szCs w:val="28"/>
        </w:rPr>
        <w:t>в кабинете №16</w:t>
      </w:r>
      <w:r w:rsidRPr="005F2FB1">
        <w:rPr>
          <w:rFonts w:ascii="Times New Roman" w:hAnsi="Times New Roman" w:cs="Times New Roman"/>
          <w:sz w:val="28"/>
          <w:szCs w:val="28"/>
        </w:rPr>
        <w:t>.</w:t>
      </w:r>
    </w:p>
    <w:p w14:paraId="68C56878" w14:textId="77777777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F2FB1">
        <w:rPr>
          <w:rFonts w:ascii="Times New Roman" w:hAnsi="Times New Roman" w:cs="Times New Roman"/>
          <w:sz w:val="28"/>
          <w:szCs w:val="28"/>
        </w:rPr>
        <w:t>в аукционе.</w:t>
      </w:r>
    </w:p>
    <w:p w14:paraId="7845AF6A" w14:textId="7AFF91EA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Заявки принимаются со дня опубликования извещения по </w:t>
      </w:r>
      <w:r w:rsidR="0005730D">
        <w:rPr>
          <w:rFonts w:ascii="Times New Roman" w:hAnsi="Times New Roman" w:cs="Times New Roman"/>
          <w:sz w:val="28"/>
          <w:szCs w:val="28"/>
        </w:rPr>
        <w:t>0</w:t>
      </w:r>
      <w:r w:rsidR="007C303E">
        <w:rPr>
          <w:rFonts w:ascii="Times New Roman" w:hAnsi="Times New Roman" w:cs="Times New Roman"/>
          <w:sz w:val="28"/>
          <w:szCs w:val="28"/>
        </w:rPr>
        <w:t>4 апреля</w:t>
      </w:r>
      <w:r w:rsidR="00C525FD">
        <w:rPr>
          <w:rFonts w:ascii="Times New Roman" w:hAnsi="Times New Roman" w:cs="Times New Roman"/>
          <w:sz w:val="28"/>
          <w:szCs w:val="28"/>
        </w:rPr>
        <w:t xml:space="preserve"> 2022</w:t>
      </w:r>
      <w:r w:rsidRPr="005F2FB1">
        <w:rPr>
          <w:rFonts w:ascii="Times New Roman" w:hAnsi="Times New Roman" w:cs="Times New Roman"/>
          <w:sz w:val="28"/>
          <w:szCs w:val="28"/>
        </w:rPr>
        <w:t xml:space="preserve"> года включительно, с 09:00 до 18:00 в рабочие дни (перерыв с 13:00 </w:t>
      </w:r>
      <w:r w:rsidRPr="005F2FB1">
        <w:rPr>
          <w:rFonts w:ascii="Times New Roman" w:hAnsi="Times New Roman" w:cs="Times New Roman"/>
          <w:sz w:val="28"/>
          <w:szCs w:val="28"/>
        </w:rPr>
        <w:br/>
        <w:t>до 14:00) по адресу организатора аукциона.</w:t>
      </w:r>
    </w:p>
    <w:p w14:paraId="24675DF6" w14:textId="09CA08B3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C525FD">
        <w:rPr>
          <w:rFonts w:ascii="Times New Roman" w:hAnsi="Times New Roman" w:cs="Times New Roman"/>
          <w:sz w:val="28"/>
          <w:szCs w:val="28"/>
        </w:rPr>
        <w:t>0</w:t>
      </w:r>
      <w:r w:rsidR="007C303E">
        <w:rPr>
          <w:rFonts w:ascii="Times New Roman" w:hAnsi="Times New Roman" w:cs="Times New Roman"/>
          <w:sz w:val="28"/>
          <w:szCs w:val="28"/>
        </w:rPr>
        <w:t>6 апреля</w:t>
      </w:r>
      <w:r w:rsidR="00C525FD">
        <w:rPr>
          <w:rFonts w:ascii="Times New Roman" w:hAnsi="Times New Roman" w:cs="Times New Roman"/>
          <w:sz w:val="28"/>
          <w:szCs w:val="28"/>
        </w:rPr>
        <w:t xml:space="preserve"> 2022</w:t>
      </w:r>
      <w:r w:rsidRPr="005F2FB1">
        <w:rPr>
          <w:rFonts w:ascii="Times New Roman" w:hAnsi="Times New Roman" w:cs="Times New Roman"/>
          <w:sz w:val="28"/>
          <w:szCs w:val="28"/>
        </w:rPr>
        <w:t xml:space="preserve">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>– в 1</w:t>
      </w:r>
      <w:r w:rsidR="00172135">
        <w:rPr>
          <w:rFonts w:ascii="Times New Roman" w:hAnsi="Times New Roman" w:cs="Times New Roman"/>
          <w:sz w:val="28"/>
          <w:szCs w:val="28"/>
        </w:rPr>
        <w:t>1</w:t>
      </w:r>
      <w:r w:rsidRPr="005F2FB1">
        <w:rPr>
          <w:rFonts w:ascii="Times New Roman" w:hAnsi="Times New Roman" w:cs="Times New Roman"/>
          <w:sz w:val="28"/>
          <w:szCs w:val="28"/>
        </w:rPr>
        <w:t xml:space="preserve"> час. </w:t>
      </w:r>
      <w:r w:rsidR="0005730D">
        <w:rPr>
          <w:rFonts w:ascii="Times New Roman" w:hAnsi="Times New Roman" w:cs="Times New Roman"/>
          <w:sz w:val="28"/>
          <w:szCs w:val="28"/>
        </w:rPr>
        <w:t xml:space="preserve">00 </w:t>
      </w:r>
      <w:r w:rsidRPr="005F2FB1">
        <w:rPr>
          <w:rFonts w:ascii="Times New Roman" w:hAnsi="Times New Roman" w:cs="Times New Roman"/>
          <w:sz w:val="28"/>
          <w:szCs w:val="28"/>
        </w:rPr>
        <w:t>мин.</w:t>
      </w:r>
    </w:p>
    <w:p w14:paraId="2C8C61F0" w14:textId="0976514A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8. Размер задатка: – </w:t>
      </w:r>
      <w:r w:rsidR="00172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6632,08</w:t>
      </w:r>
      <w:r w:rsidR="00C525FD">
        <w:rPr>
          <w:rFonts w:ascii="Times New Roman" w:hAnsi="Times New Roman" w:cs="Times New Roman"/>
          <w:sz w:val="28"/>
          <w:szCs w:val="28"/>
        </w:rPr>
        <w:t xml:space="preserve"> </w:t>
      </w:r>
      <w:r w:rsidRPr="005F2FB1">
        <w:rPr>
          <w:rFonts w:ascii="Times New Roman" w:hAnsi="Times New Roman" w:cs="Times New Roman"/>
          <w:sz w:val="28"/>
          <w:szCs w:val="28"/>
        </w:rPr>
        <w:t>рублей</w:t>
      </w:r>
    </w:p>
    <w:p w14:paraId="2095F72D" w14:textId="170A250A" w:rsidR="00212A0C" w:rsidRPr="005F2FB1" w:rsidRDefault="00C525FD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12A0C" w:rsidRPr="005F2FB1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34383BA9" w14:textId="77777777" w:rsidR="00212A0C" w:rsidRPr="005F2FB1" w:rsidRDefault="00212A0C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Банковские реквизиты счета для перечисления задатка:</w:t>
      </w:r>
    </w:p>
    <w:p w14:paraId="79A4F545" w14:textId="77777777" w:rsidR="00C525FD" w:rsidRP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>код по сводному реестру - 54301338</w:t>
      </w:r>
    </w:p>
    <w:p w14:paraId="4862496F" w14:textId="77777777" w:rsidR="00C525FD" w:rsidRP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>ИНН/КПП 5721001232/572101001</w:t>
      </w:r>
    </w:p>
    <w:p w14:paraId="7DA7FA6B" w14:textId="77777777" w:rsidR="00C525FD" w:rsidRP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>Отдел финансов и налоговой политики администрации Покровского района (Администрация Покровского района Орловской области, л/</w:t>
      </w:r>
      <w:proofErr w:type="spellStart"/>
      <w:r w:rsidRPr="00C525F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525FD">
        <w:rPr>
          <w:rFonts w:ascii="Times New Roman" w:hAnsi="Times New Roman" w:cs="Times New Roman"/>
          <w:sz w:val="28"/>
          <w:szCs w:val="28"/>
        </w:rPr>
        <w:t> </w:t>
      </w:r>
      <w:r w:rsidRPr="00C525FD">
        <w:rPr>
          <w:rFonts w:ascii="Times New Roman" w:hAnsi="Times New Roman" w:cs="Times New Roman"/>
          <w:i/>
          <w:sz w:val="28"/>
          <w:szCs w:val="28"/>
        </w:rPr>
        <w:t>05543013380</w:t>
      </w:r>
      <w:r w:rsidRPr="00C525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25F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525FD">
        <w:rPr>
          <w:rFonts w:ascii="Times New Roman" w:hAnsi="Times New Roman" w:cs="Times New Roman"/>
          <w:sz w:val="28"/>
          <w:szCs w:val="28"/>
        </w:rPr>
        <w:t>. №03232643546500005400</w:t>
      </w:r>
    </w:p>
    <w:p w14:paraId="303EC592" w14:textId="77777777" w:rsidR="00C525FD" w:rsidRP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>Банк получателя: ОТДЕЛЕНИЕ ОРЕЛ БАНКА РОССИИ // УФК по Орловской области г. Орел</w:t>
      </w:r>
    </w:p>
    <w:p w14:paraId="732E3EB0" w14:textId="77777777" w:rsidR="00C525FD" w:rsidRP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 xml:space="preserve">БИК 015402901, </w:t>
      </w:r>
      <w:proofErr w:type="spellStart"/>
      <w:r w:rsidRPr="00C525F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525FD">
        <w:rPr>
          <w:rFonts w:ascii="Times New Roman" w:hAnsi="Times New Roman" w:cs="Times New Roman"/>
          <w:sz w:val="28"/>
          <w:szCs w:val="28"/>
        </w:rPr>
        <w:t>. №40102810545370000046 ОКТМО 54650000</w:t>
      </w:r>
    </w:p>
    <w:p w14:paraId="31F7E7D7" w14:textId="7B3BB544" w:rsidR="00C525FD" w:rsidRDefault="00C525FD" w:rsidP="00C525FD">
      <w:pPr>
        <w:spacing w:after="0" w:line="240" w:lineRule="atLeas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FD">
        <w:rPr>
          <w:rFonts w:ascii="Times New Roman" w:hAnsi="Times New Roman" w:cs="Times New Roman"/>
          <w:sz w:val="28"/>
          <w:szCs w:val="28"/>
        </w:rPr>
        <w:t>КБК 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3F155" w14:textId="0A7B299B" w:rsidR="00212A0C" w:rsidRPr="005F2FB1" w:rsidRDefault="00212A0C" w:rsidP="00C525FD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 xml:space="preserve">Порядок возврата задатка определен пунктами 7, 11, 18, 21 статьи 39.12 Земельного кодекса Российской Федерации. Задаток возвращается </w:t>
      </w:r>
      <w:r w:rsidRPr="005F2FB1">
        <w:rPr>
          <w:rFonts w:ascii="Times New Roman" w:hAnsi="Times New Roman" w:cs="Times New Roman"/>
          <w:sz w:val="28"/>
          <w:szCs w:val="28"/>
        </w:rPr>
        <w:br/>
        <w:t>в соответствии с реквизитами, указанными в заявке на участие в аукционе.</w:t>
      </w:r>
    </w:p>
    <w:p w14:paraId="329E3B19" w14:textId="5CE7EE73" w:rsidR="00212A0C" w:rsidRPr="005F2FB1" w:rsidRDefault="00C525FD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2A0C" w:rsidRPr="005F2FB1">
        <w:rPr>
          <w:rFonts w:ascii="Times New Roman" w:hAnsi="Times New Roman" w:cs="Times New Roman"/>
          <w:sz w:val="28"/>
          <w:szCs w:val="28"/>
        </w:rPr>
        <w:t>. Срок действия догов</w:t>
      </w:r>
      <w:r w:rsidR="00212A0C">
        <w:rPr>
          <w:rFonts w:ascii="Times New Roman" w:hAnsi="Times New Roman" w:cs="Times New Roman"/>
          <w:sz w:val="28"/>
          <w:szCs w:val="28"/>
        </w:rPr>
        <w:t>ора аренды земельного участка</w:t>
      </w:r>
      <w:r w:rsidR="00212A0C" w:rsidRPr="005F2FB1">
        <w:rPr>
          <w:rFonts w:ascii="Times New Roman" w:hAnsi="Times New Roman" w:cs="Times New Roman"/>
          <w:sz w:val="28"/>
          <w:szCs w:val="28"/>
        </w:rPr>
        <w:t>:</w:t>
      </w:r>
      <w:r w:rsidR="004C6DA7">
        <w:rPr>
          <w:rFonts w:ascii="Times New Roman" w:hAnsi="Times New Roman" w:cs="Times New Roman"/>
          <w:sz w:val="28"/>
          <w:szCs w:val="28"/>
        </w:rPr>
        <w:t xml:space="preserve"> 5</w:t>
      </w:r>
      <w:r w:rsidR="00212A0C" w:rsidRPr="005F2FB1">
        <w:rPr>
          <w:rFonts w:ascii="Times New Roman" w:hAnsi="Times New Roman" w:cs="Times New Roman"/>
          <w:sz w:val="28"/>
          <w:szCs w:val="28"/>
        </w:rPr>
        <w:t xml:space="preserve"> (</w:t>
      </w:r>
      <w:r w:rsidR="004C6DA7">
        <w:rPr>
          <w:rFonts w:ascii="Times New Roman" w:hAnsi="Times New Roman" w:cs="Times New Roman"/>
          <w:sz w:val="28"/>
          <w:szCs w:val="28"/>
        </w:rPr>
        <w:t>Пять</w:t>
      </w:r>
      <w:r w:rsidR="00212A0C" w:rsidRPr="005F2FB1">
        <w:rPr>
          <w:rFonts w:ascii="Times New Roman" w:hAnsi="Times New Roman" w:cs="Times New Roman"/>
          <w:sz w:val="28"/>
          <w:szCs w:val="28"/>
        </w:rPr>
        <w:t>) лет.</w:t>
      </w:r>
    </w:p>
    <w:p w14:paraId="7B4DF32A" w14:textId="2DE59CB5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1</w:t>
      </w:r>
      <w:r w:rsidR="00C525FD">
        <w:rPr>
          <w:rFonts w:ascii="Times New Roman" w:hAnsi="Times New Roman" w:cs="Times New Roman"/>
          <w:sz w:val="28"/>
          <w:szCs w:val="28"/>
        </w:rPr>
        <w:t>1</w:t>
      </w:r>
      <w:r w:rsidRPr="005F2FB1">
        <w:rPr>
          <w:rFonts w:ascii="Times New Roman" w:hAnsi="Times New Roman" w:cs="Times New Roman"/>
          <w:sz w:val="28"/>
          <w:szCs w:val="28"/>
        </w:rPr>
        <w:t xml:space="preserve">. В случае заинтересованности заявителя в осмотре земельного участка, такой осмотр осуществляется посредством выезда на место заинтересованного лица по его письменному обращению, совместно с представителями </w:t>
      </w:r>
      <w:r w:rsidR="004C6DA7">
        <w:rPr>
          <w:rFonts w:ascii="Times New Roman" w:hAnsi="Times New Roman" w:cs="Times New Roman"/>
          <w:sz w:val="28"/>
          <w:szCs w:val="28"/>
        </w:rPr>
        <w:t xml:space="preserve">администрации Покровского района </w:t>
      </w:r>
      <w:r w:rsidRPr="005F2FB1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14:paraId="78767E3A" w14:textId="54E53A00" w:rsidR="00212A0C" w:rsidRPr="005F2FB1" w:rsidRDefault="00212A0C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FB1">
        <w:rPr>
          <w:rFonts w:ascii="Times New Roman" w:hAnsi="Times New Roman" w:cs="Times New Roman"/>
          <w:sz w:val="28"/>
          <w:szCs w:val="28"/>
        </w:rPr>
        <w:t>1</w:t>
      </w:r>
      <w:r w:rsidR="00C525FD">
        <w:rPr>
          <w:rFonts w:ascii="Times New Roman" w:hAnsi="Times New Roman" w:cs="Times New Roman"/>
          <w:sz w:val="28"/>
          <w:szCs w:val="28"/>
        </w:rPr>
        <w:t>2</w:t>
      </w:r>
      <w:r w:rsidRPr="005F2FB1">
        <w:rPr>
          <w:rFonts w:ascii="Times New Roman" w:hAnsi="Times New Roman" w:cs="Times New Roman"/>
          <w:sz w:val="28"/>
          <w:szCs w:val="28"/>
        </w:rPr>
        <w:t>. Дополнительная информация может быть получена у организатора аукциона.</w:t>
      </w:r>
    </w:p>
    <w:p w14:paraId="74D56D87" w14:textId="7B8CA986" w:rsidR="00212A0C" w:rsidRPr="005F2FB1" w:rsidRDefault="00C525FD" w:rsidP="00212A0C">
      <w:pPr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12A0C" w:rsidRPr="005F2FB1">
        <w:rPr>
          <w:rFonts w:ascii="Times New Roman" w:hAnsi="Times New Roman" w:cs="Times New Roman"/>
          <w:sz w:val="28"/>
          <w:szCs w:val="28"/>
        </w:rPr>
        <w:t>Иные вопросы, касающиеся проведения аукциона, не нашедшие отражения в настоящем извещении, регулируются законодательством Российской Федерации</w:t>
      </w:r>
      <w:r w:rsidR="00212A0C">
        <w:rPr>
          <w:rFonts w:ascii="Times New Roman" w:hAnsi="Times New Roman" w:cs="Times New Roman"/>
          <w:sz w:val="28"/>
          <w:szCs w:val="28"/>
        </w:rPr>
        <w:t>.</w:t>
      </w:r>
    </w:p>
    <w:p w14:paraId="3AD7DAFD" w14:textId="77777777" w:rsidR="007E215C" w:rsidRDefault="007E215C"/>
    <w:sectPr w:rsidR="007E215C" w:rsidSect="007E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0C"/>
    <w:rsid w:val="00032CA4"/>
    <w:rsid w:val="0005730D"/>
    <w:rsid w:val="000F780D"/>
    <w:rsid w:val="00151DD8"/>
    <w:rsid w:val="00172135"/>
    <w:rsid w:val="00206EBA"/>
    <w:rsid w:val="00212A0C"/>
    <w:rsid w:val="00221B02"/>
    <w:rsid w:val="0049458D"/>
    <w:rsid w:val="004C6DA7"/>
    <w:rsid w:val="005747C7"/>
    <w:rsid w:val="005D35B0"/>
    <w:rsid w:val="005D707E"/>
    <w:rsid w:val="006E3B46"/>
    <w:rsid w:val="007C303E"/>
    <w:rsid w:val="007E215C"/>
    <w:rsid w:val="008078F0"/>
    <w:rsid w:val="008B7FDF"/>
    <w:rsid w:val="009A1AE4"/>
    <w:rsid w:val="00A51BC3"/>
    <w:rsid w:val="00C102F7"/>
    <w:rsid w:val="00C525FD"/>
    <w:rsid w:val="00F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CF5F"/>
  <w15:docId w15:val="{A5A520D5-9B4F-434D-B3DE-BBF012E0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Марина</cp:lastModifiedBy>
  <cp:revision>11</cp:revision>
  <cp:lastPrinted>2022-01-28T08:54:00Z</cp:lastPrinted>
  <dcterms:created xsi:type="dcterms:W3CDTF">2022-01-28T06:09:00Z</dcterms:created>
  <dcterms:modified xsi:type="dcterms:W3CDTF">2022-03-09T14:04:00Z</dcterms:modified>
</cp:coreProperties>
</file>