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A" w:rsidRPr="00845E5B" w:rsidRDefault="00A03EEA" w:rsidP="00A03E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03EEA" w:rsidRPr="00845E5B" w:rsidRDefault="00A03EEA" w:rsidP="00A03E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муниципальной программы «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 на 2015-2020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3EEA" w:rsidRPr="00845E5B" w:rsidRDefault="00A03EEA" w:rsidP="00A03E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3EEA" w:rsidRPr="00660487" w:rsidRDefault="00A03EEA" w:rsidP="00A03E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075"/>
        <w:gridCol w:w="979"/>
      </w:tblGrid>
      <w:tr w:rsidR="00A03EEA" w:rsidRPr="00E730C8" w:rsidTr="00E40FAC">
        <w:trPr>
          <w:trHeight w:val="343"/>
          <w:jc w:val="center"/>
        </w:trPr>
        <w:tc>
          <w:tcPr>
            <w:tcW w:w="2393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A03EEA" w:rsidRPr="00E730C8" w:rsidTr="00E40FAC">
        <w:trPr>
          <w:trHeight w:val="780"/>
          <w:jc w:val="center"/>
        </w:trPr>
        <w:tc>
          <w:tcPr>
            <w:tcW w:w="2393" w:type="dxa"/>
            <w:vMerge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запланировано финансирование на 20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20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054" w:type="dxa"/>
            <w:gridSpan w:val="2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фактическое финансирование по кварталам</w:t>
            </w:r>
          </w:p>
        </w:tc>
      </w:tr>
      <w:tr w:rsidR="00A03EEA" w:rsidRPr="00E730C8" w:rsidTr="00E40FAC">
        <w:trPr>
          <w:trHeight w:val="470"/>
          <w:jc w:val="center"/>
        </w:trPr>
        <w:tc>
          <w:tcPr>
            <w:tcW w:w="2393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551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323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348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228" w:type="dxa"/>
            <w:vMerge/>
          </w:tcPr>
          <w:p w:rsidR="00A03EEA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075" w:type="dxa"/>
          </w:tcPr>
          <w:p w:rsidR="00A03EEA" w:rsidRDefault="00A03EEA" w:rsidP="00E40F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кв. 20</w:t>
            </w:r>
            <w:proofErr w:type="spellStart"/>
            <w:r>
              <w:rPr>
                <w:lang w:val="en-US" w:eastAsia="ru-RU"/>
              </w:rPr>
              <w:t>20</w:t>
            </w:r>
            <w:proofErr w:type="spellEnd"/>
            <w:r>
              <w:rPr>
                <w:lang w:eastAsia="ru-RU"/>
              </w:rPr>
              <w:t xml:space="preserve"> года</w:t>
            </w:r>
          </w:p>
        </w:tc>
        <w:tc>
          <w:tcPr>
            <w:tcW w:w="979" w:type="dxa"/>
          </w:tcPr>
          <w:p w:rsidR="00A03EEA" w:rsidRDefault="00A03EEA" w:rsidP="00E40F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кв. 20</w:t>
            </w:r>
            <w:proofErr w:type="spellStart"/>
            <w:r>
              <w:rPr>
                <w:lang w:val="en-US" w:eastAsia="ru-RU"/>
              </w:rPr>
              <w:t>20</w:t>
            </w:r>
            <w:proofErr w:type="spellEnd"/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года</w:t>
            </w:r>
          </w:p>
        </w:tc>
      </w:tr>
      <w:tr w:rsidR="00A03EEA" w:rsidRPr="00E730C8" w:rsidTr="00E40FAC">
        <w:trPr>
          <w:jc w:val="center"/>
        </w:trPr>
        <w:tc>
          <w:tcPr>
            <w:tcW w:w="2393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5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9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03EEA" w:rsidRPr="00E730C8" w:rsidTr="00E40FAC">
        <w:trPr>
          <w:jc w:val="center"/>
        </w:trPr>
        <w:tc>
          <w:tcPr>
            <w:tcW w:w="2393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Постановление администрации Покровского района № 369 от 12 декабря 2014 года</w:t>
            </w:r>
          </w:p>
        </w:tc>
        <w:tc>
          <w:tcPr>
            <w:tcW w:w="1551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2015-2020 годы»</w:t>
            </w:r>
          </w:p>
        </w:tc>
        <w:tc>
          <w:tcPr>
            <w:tcW w:w="1323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2015-2020 годы</w:t>
            </w:r>
          </w:p>
        </w:tc>
        <w:tc>
          <w:tcPr>
            <w:tcW w:w="1348" w:type="dxa"/>
          </w:tcPr>
          <w:p w:rsidR="00A03EEA" w:rsidRPr="00A03EEA" w:rsidRDefault="00A03EEA" w:rsidP="00E40FAC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28" w:type="dxa"/>
          </w:tcPr>
          <w:p w:rsidR="00A03EEA" w:rsidRPr="00A03EEA" w:rsidRDefault="00A03EEA" w:rsidP="00E40FAC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75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A03EEA" w:rsidRPr="00A03EEA" w:rsidRDefault="00A03EEA" w:rsidP="00E40FAC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A03EEA" w:rsidRDefault="00A03EEA" w:rsidP="00A03E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EA" w:rsidRPr="004337B2" w:rsidRDefault="00A03EEA" w:rsidP="00A03E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Pr="00A03E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Покровского района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</w:t>
      </w:r>
      <w:r>
        <w:rPr>
          <w:sz w:val="28"/>
          <w:szCs w:val="28"/>
        </w:rPr>
        <w:t>алась</w:t>
      </w:r>
      <w:r w:rsidRPr="004337B2">
        <w:rPr>
          <w:sz w:val="28"/>
          <w:szCs w:val="28"/>
        </w:rPr>
        <w:t xml:space="preserve"> информация  о работе ОМВД </w:t>
      </w:r>
      <w:r>
        <w:rPr>
          <w:sz w:val="28"/>
          <w:szCs w:val="28"/>
        </w:rPr>
        <w:t xml:space="preserve">РФ </w:t>
      </w:r>
      <w:r w:rsidRPr="004337B2">
        <w:rPr>
          <w:sz w:val="28"/>
          <w:szCs w:val="28"/>
        </w:rPr>
        <w:t>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</w:t>
      </w:r>
      <w:r>
        <w:rPr>
          <w:sz w:val="28"/>
          <w:szCs w:val="28"/>
        </w:rPr>
        <w:t>ихотропных веществ и наркомании.</w:t>
      </w:r>
      <w:r w:rsidRPr="00A03EE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проводятся ежеквартально.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112A0">
        <w:rPr>
          <w:sz w:val="28"/>
          <w:szCs w:val="28"/>
        </w:rPr>
        <w:t xml:space="preserve">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в общеобразовательных организациях Покровского района </w:t>
      </w:r>
      <w:r>
        <w:rPr>
          <w:sz w:val="28"/>
          <w:szCs w:val="28"/>
        </w:rPr>
        <w:t>проводились первый</w:t>
      </w:r>
      <w:r w:rsidRPr="00011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второй </w:t>
      </w:r>
      <w:r w:rsidRPr="000112A0">
        <w:rPr>
          <w:sz w:val="28"/>
          <w:szCs w:val="28"/>
        </w:rPr>
        <w:t>этап Всероссийской акции «Сообщи, где торгуют смертью!», включающий проведение классных часов, конкурса рисунков «Мы против наркотиков», выставки книг «Время выбирать жизнь»</w:t>
      </w:r>
      <w:r>
        <w:rPr>
          <w:sz w:val="28"/>
          <w:szCs w:val="28"/>
        </w:rPr>
        <w:t>.</w:t>
      </w:r>
      <w:proofErr w:type="gramEnd"/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>Педагогическими коллективами образовательных учреждений совместно с членами комисси</w:t>
      </w:r>
      <w:r>
        <w:rPr>
          <w:sz w:val="28"/>
          <w:szCs w:val="28"/>
        </w:rPr>
        <w:t xml:space="preserve">и по делам несовершеннолетних, сотрудниками </w:t>
      </w:r>
      <w:r w:rsidRPr="00D77CB8">
        <w:rPr>
          <w:sz w:val="28"/>
          <w:szCs w:val="28"/>
        </w:rPr>
        <w:lastRenderedPageBreak/>
        <w:t>ОМВД России по Покровскому району</w:t>
      </w:r>
      <w:r>
        <w:rPr>
          <w:sz w:val="28"/>
          <w:szCs w:val="28"/>
        </w:rPr>
        <w:t xml:space="preserve">, </w:t>
      </w:r>
      <w:r w:rsidRPr="00D77CB8">
        <w:rPr>
          <w:sz w:val="28"/>
          <w:szCs w:val="28"/>
        </w:rPr>
        <w:t xml:space="preserve">добровольной народной дружиной </w:t>
      </w:r>
      <w:r>
        <w:rPr>
          <w:sz w:val="28"/>
          <w:szCs w:val="28"/>
        </w:rPr>
        <w:t xml:space="preserve">осуществляются </w:t>
      </w:r>
      <w:r w:rsidRPr="00D77CB8">
        <w:rPr>
          <w:sz w:val="28"/>
          <w:szCs w:val="28"/>
        </w:rPr>
        <w:t xml:space="preserve">проверки мест массового пребывания несовершеннолетних и молодежи.  </w:t>
      </w:r>
    </w:p>
    <w:p w:rsidR="00A03EEA" w:rsidRPr="00D77CB8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77CB8">
        <w:rPr>
          <w:sz w:val="28"/>
          <w:szCs w:val="28"/>
        </w:rPr>
        <w:t>В газете «Сельская правда»</w:t>
      </w:r>
      <w:r>
        <w:rPr>
          <w:sz w:val="28"/>
          <w:szCs w:val="28"/>
        </w:rPr>
        <w:t>, на официальном сайте администрации района</w:t>
      </w:r>
      <w:r w:rsidRPr="00D77CB8">
        <w:rPr>
          <w:sz w:val="28"/>
          <w:szCs w:val="28"/>
        </w:rPr>
        <w:t xml:space="preserve"> и на информационных стендах </w:t>
      </w:r>
      <w:r>
        <w:rPr>
          <w:sz w:val="28"/>
          <w:szCs w:val="28"/>
        </w:rPr>
        <w:t>публикуется</w:t>
      </w:r>
      <w:r w:rsidRPr="00D77CB8">
        <w:rPr>
          <w:sz w:val="28"/>
          <w:szCs w:val="28"/>
        </w:rPr>
        <w:t xml:space="preserve">  информация  о номерах телефонов доверия, электронных адресах официальных интернет-сайтов УМВД России по Орловской области, </w:t>
      </w:r>
      <w:r>
        <w:rPr>
          <w:sz w:val="28"/>
          <w:szCs w:val="28"/>
        </w:rPr>
        <w:t>а так</w:t>
      </w:r>
      <w:r w:rsidRPr="00D77CB8">
        <w:rPr>
          <w:sz w:val="28"/>
          <w:szCs w:val="28"/>
        </w:rPr>
        <w:t xml:space="preserve">же номер телефона в случае выявления </w:t>
      </w:r>
      <w:r w:rsidRPr="00D77CB8">
        <w:rPr>
          <w:color w:val="000000"/>
          <w:sz w:val="28"/>
          <w:szCs w:val="28"/>
        </w:rPr>
        <w:t>фактов распространения, потребления и хранения наркотических средств на территории Покровского района</w:t>
      </w:r>
      <w:r>
        <w:rPr>
          <w:color w:val="000000"/>
          <w:sz w:val="28"/>
          <w:szCs w:val="28"/>
        </w:rPr>
        <w:t xml:space="preserve">, а также статьи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тематики.</w:t>
      </w:r>
      <w:proofErr w:type="gramEnd"/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района (раздел официальная информация) и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7061E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061EE">
        <w:rPr>
          <w:sz w:val="28"/>
          <w:szCs w:val="28"/>
        </w:rPr>
        <w:t xml:space="preserve"> </w:t>
      </w:r>
      <w:proofErr w:type="gramStart"/>
      <w:r w:rsidRPr="007061E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proofErr w:type="gramEnd"/>
      <w:r w:rsidRPr="007061E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в разделе «НЕТ НАРКОТИКАМ» государственной специализированной информационной системе «Портал Орловской области – публично информационный центр».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. Учителями школ и техникума проводились классные часы «Школа – территория ЗОЖ», «Эпидемия безумия», круглые столы «Умей владеть собой», «</w:t>
      </w:r>
      <w:proofErr w:type="gramStart"/>
      <w:r w:rsidRPr="001D4215">
        <w:rPr>
          <w:sz w:val="28"/>
          <w:szCs w:val="28"/>
        </w:rPr>
        <w:t>Правда</w:t>
      </w:r>
      <w:proofErr w:type="gramEnd"/>
      <w:r w:rsidRPr="001D4215">
        <w:rPr>
          <w:sz w:val="28"/>
          <w:szCs w:val="28"/>
        </w:rPr>
        <w:t xml:space="preserve"> о наркотиках».</w:t>
      </w:r>
    </w:p>
    <w:p w:rsidR="00A03EEA" w:rsidRPr="001D4215" w:rsidRDefault="003F0412" w:rsidP="00A03EE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F0412">
        <w:rPr>
          <w:sz w:val="28"/>
          <w:szCs w:val="28"/>
        </w:rPr>
        <w:t>Антинаркотической</w:t>
      </w:r>
      <w:proofErr w:type="spellEnd"/>
      <w:r w:rsidRPr="003F0412">
        <w:rPr>
          <w:sz w:val="28"/>
          <w:szCs w:val="28"/>
        </w:rPr>
        <w:t xml:space="preserve"> комиссией было организовано мероприятие для старшеклассников в Покровском ЦДК «Нет наркотикам!» с привлечением врача-нарколога Орловского наркологического диспансера, врача Орловского центра СПИД, оперуполномоченного Управления по </w:t>
      </w:r>
      <w:proofErr w:type="gramStart"/>
      <w:r w:rsidRPr="003F0412">
        <w:rPr>
          <w:sz w:val="28"/>
          <w:szCs w:val="28"/>
        </w:rPr>
        <w:t>контролю за</w:t>
      </w:r>
      <w:proofErr w:type="gramEnd"/>
      <w:r w:rsidRPr="003F0412">
        <w:rPr>
          <w:sz w:val="28"/>
          <w:szCs w:val="28"/>
        </w:rPr>
        <w:t xml:space="preserve"> оборотом наркотиков УМВД России по Орловской области, представителя военно-патриотического клуба «Орел». В ходе мероприятия участникам мероприятия было рассказано о  последствиях употребления наркотических веществ, о законодательной ответственности Российской Федерации за употребление, хранение и сбыт наркотических веществ, а также о необходимости вести здоровый образ жизни</w:t>
      </w:r>
      <w:r w:rsidR="00A03EEA" w:rsidRPr="001D4215">
        <w:rPr>
          <w:sz w:val="28"/>
          <w:szCs w:val="28"/>
        </w:rPr>
        <w:t>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sz w:val="28"/>
          <w:szCs w:val="28"/>
        </w:rPr>
        <w:t>В целях раннего выявления обучающихся образовательных организаций Покровского района, допускающих немедицинское употребление наркотических средств и психотропных веществ, проведено социально-педагогическое тестирование среди учащихся 7-10 классов общеобразовательных организаций Покровского района с использованием Единого банка для соотве</w:t>
      </w:r>
      <w:r w:rsidR="003F0412">
        <w:rPr>
          <w:sz w:val="28"/>
          <w:szCs w:val="28"/>
        </w:rPr>
        <w:t>тствующих категорий обучающихся, которое проводилось в 2 этапа, 22 сентября и 15 декабря.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Представителями ОМВД РФ по Покровскому району, КДН и ЗП, опеки и попечительства осуществлялись проверки мест массового досуга молодежи в целях выявления фактов употребления и сбыта наркотиков.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</w:t>
      </w:r>
      <w:r w:rsidRPr="001D4215">
        <w:rPr>
          <w:sz w:val="28"/>
          <w:szCs w:val="28"/>
        </w:rPr>
        <w:lastRenderedPageBreak/>
        <w:t xml:space="preserve">профилактики наркомании, выявления первых признаков </w:t>
      </w:r>
      <w:proofErr w:type="spellStart"/>
      <w:r w:rsidRPr="001D4215">
        <w:rPr>
          <w:sz w:val="28"/>
          <w:szCs w:val="28"/>
        </w:rPr>
        <w:t>наркопотребления</w:t>
      </w:r>
      <w:proofErr w:type="spellEnd"/>
      <w:r w:rsidRPr="001D4215">
        <w:rPr>
          <w:sz w:val="28"/>
          <w:szCs w:val="28"/>
        </w:rPr>
        <w:t>, алгоритма поведения в ситуациях, когда ребёнок попробовал наркотики.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В сельских библиотеках проведены мероприятия и беседы с населением на </w:t>
      </w:r>
      <w:proofErr w:type="spellStart"/>
      <w:r w:rsidRPr="001D4215">
        <w:rPr>
          <w:sz w:val="28"/>
          <w:szCs w:val="28"/>
        </w:rPr>
        <w:t>антинаркотическую</w:t>
      </w:r>
      <w:proofErr w:type="spellEnd"/>
      <w:r w:rsidRPr="001D4215">
        <w:rPr>
          <w:sz w:val="28"/>
          <w:szCs w:val="28"/>
        </w:rPr>
        <w:t xml:space="preserve"> тематику.</w:t>
      </w:r>
    </w:p>
    <w:p w:rsidR="00A03EEA" w:rsidRPr="001D4215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color w:val="000000"/>
          <w:sz w:val="28"/>
          <w:szCs w:val="28"/>
          <w:shd w:val="clear" w:color="auto" w:fill="FFFFFF"/>
        </w:rPr>
        <w:t xml:space="preserve">Секретарь 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 комиссии совместно с секретарем комиссии по делам несовершеннолетних принимает  участие в родительских собраниях в школах района, где родителям разъясняется законодательство, демонстрируются наглядные пособия, показывающие вред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наркопотребления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. В ходе диалога, как положительный момент, до родителей учащихся доведена необходимость и возможность самостоятельного выявления возможных фактов потребления их детьми наркотических средств и психотропных веществ. </w:t>
      </w:r>
    </w:p>
    <w:p w:rsidR="00A03EEA" w:rsidRPr="001D4215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color w:val="000000"/>
          <w:sz w:val="28"/>
          <w:szCs w:val="28"/>
          <w:shd w:val="clear" w:color="auto" w:fill="FFFFFF"/>
        </w:rPr>
        <w:t xml:space="preserve">Организуются рейды по предупреждению пребывания детей в общественных и иных местах, где их нахождение не допускается: рейды в семьи группы социального риска и места концентрации несовершеннолетних. </w:t>
      </w:r>
    </w:p>
    <w:p w:rsidR="00A03EEA" w:rsidRPr="003F0412" w:rsidRDefault="003F0412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5"/>
          <w:b w:val="0"/>
          <w:bCs w:val="0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>В начале 2020</w:t>
      </w:r>
      <w:r w:rsidR="00A03EEA" w:rsidRPr="000112A0">
        <w:rPr>
          <w:sz w:val="28"/>
          <w:szCs w:val="28"/>
        </w:rPr>
        <w:t xml:space="preserve"> года проведён </w:t>
      </w:r>
      <w:r w:rsidR="00A03EEA" w:rsidRPr="003F0412">
        <w:rPr>
          <w:rStyle w:val="5"/>
          <w:rFonts w:eastAsia="Calibri"/>
          <w:b w:val="0"/>
          <w:sz w:val="28"/>
          <w:szCs w:val="28"/>
        </w:rPr>
        <w:t xml:space="preserve">районный этап Всероссийского конкурса социальной рекламы </w:t>
      </w:r>
      <w:proofErr w:type="spellStart"/>
      <w:r w:rsidR="00A03EEA" w:rsidRPr="003F0412">
        <w:rPr>
          <w:rStyle w:val="5"/>
          <w:rFonts w:eastAsia="Calibri"/>
          <w:b w:val="0"/>
          <w:sz w:val="28"/>
          <w:szCs w:val="28"/>
        </w:rPr>
        <w:t>антинаркотической</w:t>
      </w:r>
      <w:proofErr w:type="spellEnd"/>
      <w:r w:rsidR="00A03EEA" w:rsidRPr="003F0412">
        <w:rPr>
          <w:rStyle w:val="5"/>
          <w:rFonts w:eastAsia="Calibri"/>
          <w:b w:val="0"/>
          <w:sz w:val="28"/>
          <w:szCs w:val="28"/>
        </w:rPr>
        <w:t xml:space="preserve"> направленности и пропаганды здорового образа жизни «Спасем жизнь вместе», в котором приняло участие четыре образовательных учреждения. На конкурс были представлены информационные буклеты и видеоролики.</w:t>
      </w:r>
    </w:p>
    <w:p w:rsidR="003F0412" w:rsidRPr="003F0412" w:rsidRDefault="003F0412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5"/>
          <w:b w:val="0"/>
          <w:bCs w:val="0"/>
          <w:color w:val="auto"/>
          <w:spacing w:val="0"/>
          <w:sz w:val="28"/>
          <w:szCs w:val="28"/>
        </w:rPr>
      </w:pPr>
      <w:r>
        <w:rPr>
          <w:rStyle w:val="5"/>
          <w:rFonts w:eastAsia="Calibri"/>
          <w:b w:val="0"/>
          <w:sz w:val="28"/>
          <w:szCs w:val="28"/>
        </w:rPr>
        <w:t xml:space="preserve">Еженедельно </w:t>
      </w:r>
      <w:proofErr w:type="gramStart"/>
      <w:r>
        <w:rPr>
          <w:rStyle w:val="5"/>
          <w:rFonts w:eastAsia="Calibri"/>
          <w:b w:val="0"/>
          <w:sz w:val="28"/>
          <w:szCs w:val="28"/>
        </w:rPr>
        <w:t>на</w:t>
      </w:r>
      <w:proofErr w:type="gramEnd"/>
      <w:r>
        <w:rPr>
          <w:rStyle w:val="5"/>
          <w:rFonts w:eastAsia="Calibri"/>
          <w:b w:val="0"/>
          <w:sz w:val="28"/>
          <w:szCs w:val="28"/>
        </w:rPr>
        <w:t xml:space="preserve"> </w:t>
      </w:r>
      <w:proofErr w:type="gramStart"/>
      <w:r>
        <w:rPr>
          <w:rStyle w:val="5"/>
          <w:rFonts w:eastAsia="Calibri"/>
          <w:b w:val="0"/>
          <w:sz w:val="28"/>
          <w:szCs w:val="28"/>
        </w:rPr>
        <w:t>в</w:t>
      </w:r>
      <w:proofErr w:type="gramEnd"/>
      <w:r>
        <w:rPr>
          <w:rStyle w:val="5"/>
          <w:rFonts w:eastAsia="Calibri"/>
          <w:b w:val="0"/>
          <w:sz w:val="28"/>
          <w:szCs w:val="28"/>
        </w:rPr>
        <w:t xml:space="preserve"> социальной сети </w:t>
      </w:r>
      <w:proofErr w:type="spellStart"/>
      <w:r>
        <w:rPr>
          <w:rStyle w:val="5"/>
          <w:rFonts w:eastAsia="Calibri"/>
          <w:b w:val="0"/>
          <w:sz w:val="28"/>
          <w:szCs w:val="28"/>
        </w:rPr>
        <w:t>ВКонтакте</w:t>
      </w:r>
      <w:proofErr w:type="spellEnd"/>
      <w:r>
        <w:rPr>
          <w:rStyle w:val="5"/>
          <w:rFonts w:eastAsia="Calibri"/>
          <w:b w:val="0"/>
          <w:sz w:val="28"/>
          <w:szCs w:val="28"/>
        </w:rPr>
        <w:t xml:space="preserve"> (администрация Покровского района) публикуются статьи о пагубном влиянии вредных привычек.</w:t>
      </w:r>
    </w:p>
    <w:p w:rsidR="003F0412" w:rsidRPr="001D4215" w:rsidRDefault="003F0412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5"/>
          <w:rFonts w:eastAsia="Calibri"/>
          <w:b w:val="0"/>
          <w:sz w:val="28"/>
          <w:szCs w:val="28"/>
        </w:rPr>
        <w:t xml:space="preserve">Ежемесячно секретарь </w:t>
      </w:r>
      <w:proofErr w:type="spellStart"/>
      <w:r>
        <w:rPr>
          <w:rStyle w:val="5"/>
          <w:rFonts w:eastAsia="Calibri"/>
          <w:b w:val="0"/>
          <w:sz w:val="28"/>
          <w:szCs w:val="28"/>
        </w:rPr>
        <w:t>антинаркотической</w:t>
      </w:r>
      <w:proofErr w:type="spellEnd"/>
      <w:r>
        <w:rPr>
          <w:rStyle w:val="5"/>
          <w:rFonts w:eastAsia="Calibri"/>
          <w:b w:val="0"/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совместно с КДН и ЗП, опекой выезжала в социальный патруль по семьям СОП с целью проведения бесед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тематики, вручение буклетов.</w:t>
      </w:r>
    </w:p>
    <w:p w:rsidR="00A03EEA" w:rsidRPr="001B2A6D" w:rsidRDefault="00A03EEA" w:rsidP="00A0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A6D">
        <w:rPr>
          <w:rFonts w:ascii="Times New Roman" w:hAnsi="Times New Roman" w:cs="Times New Roman"/>
          <w:sz w:val="28"/>
          <w:szCs w:val="28"/>
        </w:rPr>
        <w:t xml:space="preserve">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</w:t>
      </w:r>
    </w:p>
    <w:p w:rsidR="00A03EEA" w:rsidRPr="001B2A6D" w:rsidRDefault="00A03EEA" w:rsidP="00A0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</w:t>
      </w:r>
    </w:p>
    <w:p w:rsidR="00A03EEA" w:rsidRPr="001B2A6D" w:rsidRDefault="00A03EEA" w:rsidP="00A0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>Обучающихся, совершивших правонарушения, связанные с употреблением и распространением наркотических или иных одурманивающих средств не выявлено.</w:t>
      </w:r>
    </w:p>
    <w:p w:rsidR="00A03EEA" w:rsidRPr="007F0A1C" w:rsidRDefault="00A03EEA" w:rsidP="00A03EEA">
      <w:pPr>
        <w:jc w:val="both"/>
      </w:pPr>
      <w:r w:rsidRPr="001B2A6D">
        <w:rPr>
          <w:rFonts w:ascii="Times New Roman" w:hAnsi="Times New Roman" w:cs="Times New Roman"/>
          <w:sz w:val="28"/>
          <w:szCs w:val="28"/>
        </w:rPr>
        <w:lastRenderedPageBreak/>
        <w:t xml:space="preserve">       Популяризация здорового образа жизни и формирование стойкого негативного отношения</w:t>
      </w:r>
      <w:r w:rsidRPr="004337B2">
        <w:rPr>
          <w:rFonts w:ascii="Times New Roman" w:hAnsi="Times New Roman" w:cs="Times New Roman"/>
          <w:sz w:val="28"/>
          <w:szCs w:val="28"/>
        </w:rPr>
        <w:t xml:space="preserve"> к пагубным привычкам имеет </w:t>
      </w:r>
      <w:proofErr w:type="gramStart"/>
      <w:r w:rsidRPr="004337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>Работа по профилактике наркомании и пропаганде здорового образа жизни проводится в тесном  взаимодействии с учреждениями образования, здравоохранения, культуры, учебными заведениями и сотрудниками ОМВД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337B2">
        <w:rPr>
          <w:rFonts w:ascii="Times New Roman" w:hAnsi="Times New Roman" w:cs="Times New Roman"/>
          <w:sz w:val="28"/>
          <w:szCs w:val="28"/>
        </w:rPr>
        <w:t xml:space="preserve"> по Покровскому район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52A3F" w:rsidRDefault="00F52A3F"/>
    <w:sectPr w:rsidR="00F52A3F" w:rsidSect="00F5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41C"/>
    <w:multiLevelType w:val="hybridMultilevel"/>
    <w:tmpl w:val="0F0CB9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EEA"/>
    <w:rsid w:val="003F0412"/>
    <w:rsid w:val="00A03EEA"/>
    <w:rsid w:val="00F5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03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A03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2021-01-25T06:29:00Z</dcterms:created>
  <dcterms:modified xsi:type="dcterms:W3CDTF">2021-01-25T06:49:00Z</dcterms:modified>
</cp:coreProperties>
</file>