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4" w:rsidRPr="00A55235" w:rsidRDefault="00221494" w:rsidP="00221494">
      <w:pPr>
        <w:jc w:val="both"/>
      </w:pPr>
    </w:p>
    <w:p w:rsidR="00221494" w:rsidRPr="00A55235" w:rsidRDefault="00221494" w:rsidP="00221494">
      <w:pPr>
        <w:pStyle w:val="3"/>
        <w:rPr>
          <w:sz w:val="24"/>
        </w:rPr>
      </w:pPr>
      <w:r w:rsidRPr="00A55235">
        <w:rPr>
          <w:sz w:val="24"/>
        </w:rPr>
        <w:t>АДМИНИСТРАТИВНЫЙ РЕГЛАМЕНТ</w:t>
      </w:r>
    </w:p>
    <w:p w:rsidR="00221494" w:rsidRDefault="00221494" w:rsidP="00221494">
      <w:pPr>
        <w:jc w:val="center"/>
        <w:rPr>
          <w:b/>
        </w:rPr>
      </w:pPr>
      <w:r w:rsidRPr="00A55235">
        <w:rPr>
          <w:b/>
        </w:rPr>
        <w:t xml:space="preserve">  администрации Покровского района по предоставлению </w:t>
      </w:r>
      <w:r>
        <w:rPr>
          <w:b/>
        </w:rPr>
        <w:t>муниципальной</w:t>
      </w:r>
      <w:r w:rsidRPr="00A55235">
        <w:rPr>
          <w:b/>
        </w:rPr>
        <w:t xml:space="preserve"> услуги по выдаче градостроительных планов земельных </w:t>
      </w:r>
      <w:r w:rsidRPr="0044536F">
        <w:rPr>
          <w:b/>
        </w:rPr>
        <w:t>участков</w:t>
      </w:r>
      <w:r w:rsidR="00ED3E35">
        <w:rPr>
          <w:b/>
        </w:rPr>
        <w:t>,</w:t>
      </w:r>
      <w:r w:rsidR="00921D90">
        <w:rPr>
          <w:b/>
        </w:rPr>
        <w:t xml:space="preserve"> </w:t>
      </w:r>
      <w:r w:rsidR="006F1D8C" w:rsidRPr="006F1D8C">
        <w:rPr>
          <w:b/>
        </w:rPr>
        <w:t xml:space="preserve">расположенных на территориях </w:t>
      </w:r>
      <w:r w:rsidR="00943666">
        <w:rPr>
          <w:b/>
        </w:rPr>
        <w:t xml:space="preserve">городского и </w:t>
      </w:r>
      <w:r w:rsidR="006F1D8C" w:rsidRPr="006F1D8C">
        <w:rPr>
          <w:b/>
        </w:rPr>
        <w:t>сельских поселений Покровского района</w:t>
      </w:r>
      <w:r w:rsidR="00921D90">
        <w:rPr>
          <w:b/>
        </w:rPr>
        <w:t xml:space="preserve"> </w:t>
      </w:r>
      <w:r w:rsidRPr="0044536F">
        <w:rPr>
          <w:b/>
        </w:rPr>
        <w:t>в целях малоэтажного жилищного строительства и (или) индивидуального жилищного строительства.</w:t>
      </w:r>
    </w:p>
    <w:p w:rsidR="00414A64" w:rsidRPr="00414A64" w:rsidRDefault="00414A64" w:rsidP="00221494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414A64">
        <w:rPr>
          <w:sz w:val="22"/>
          <w:szCs w:val="22"/>
        </w:rPr>
        <w:t>Утвержден постановлением администрации Покровского района  от 30 августа 2017 г. № 604, в редакции постановления администрации Покровского района от 20 мая 2020 г. № 320</w:t>
      </w:r>
      <w:r>
        <w:rPr>
          <w:sz w:val="22"/>
          <w:szCs w:val="22"/>
        </w:rPr>
        <w:t>)</w:t>
      </w:r>
    </w:p>
    <w:p w:rsidR="00221494" w:rsidRPr="00A55235" w:rsidRDefault="00221494" w:rsidP="00221494">
      <w:pPr>
        <w:numPr>
          <w:ilvl w:val="0"/>
          <w:numId w:val="1"/>
        </w:numPr>
        <w:jc w:val="center"/>
        <w:rPr>
          <w:b/>
        </w:rPr>
      </w:pPr>
      <w:r w:rsidRPr="00A55235">
        <w:rPr>
          <w:b/>
        </w:rPr>
        <w:t>Общие положения</w:t>
      </w:r>
    </w:p>
    <w:p w:rsidR="00221494" w:rsidRPr="00A55235" w:rsidRDefault="00965766" w:rsidP="00965766">
      <w:pPr>
        <w:ind w:left="36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221494" w:rsidRDefault="00221494" w:rsidP="00221494">
      <w:pPr>
        <w:jc w:val="both"/>
      </w:pPr>
      <w:r w:rsidRPr="00A55235">
        <w:t xml:space="preserve">1.Административный регламент   администрации Покровского района </w:t>
      </w:r>
      <w:r w:rsidR="000F3296">
        <w:t>(далее Администрация)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выдаче градостроительных планов земельных </w:t>
      </w:r>
      <w:r w:rsidRPr="0044536F">
        <w:t>участков</w:t>
      </w:r>
      <w:r w:rsidR="00FB1E88">
        <w:t>,</w:t>
      </w:r>
      <w:r w:rsidR="00A90123">
        <w:t xml:space="preserve"> </w:t>
      </w:r>
      <w:r w:rsidR="00FB1E88">
        <w:t xml:space="preserve">расположенных на территориях </w:t>
      </w:r>
      <w:r w:rsidR="00943666">
        <w:t xml:space="preserve">городского и </w:t>
      </w:r>
      <w:r w:rsidR="00FB1E88">
        <w:t>сельских поселений Покровского района</w:t>
      </w:r>
      <w:r w:rsidRPr="0044536F">
        <w:t xml:space="preserve">  в целях малоэтажного жилищного строительства и (или) индивидуального жилищного строительства</w:t>
      </w:r>
      <w:r w:rsidR="00A90123">
        <w:t xml:space="preserve"> </w:t>
      </w:r>
      <w:r w:rsidRPr="00A55235">
        <w:t>определяет</w:t>
      </w:r>
      <w:r w:rsidR="00965766">
        <w:t xml:space="preserve"> порядок предоставления муниципальной услуги,</w:t>
      </w:r>
      <w:r w:rsidRPr="00A55235">
        <w:t xml:space="preserve"> сроки и последовательность действий (административных процедур)   ад</w:t>
      </w:r>
      <w:r>
        <w:t>министрации Покровского района</w:t>
      </w:r>
      <w:r w:rsidRPr="00A55235">
        <w:t xml:space="preserve">, порядок взаимодействия </w:t>
      </w:r>
      <w:r w:rsidR="00965766">
        <w:t xml:space="preserve">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области, а так же порядок взаимодействия </w:t>
      </w:r>
      <w:r w:rsidRPr="00A55235">
        <w:t>между структурными подразделениями и между должностными лицами</w:t>
      </w:r>
      <w:r w:rsidR="00965766">
        <w:t xml:space="preserve"> администрации Покровского района</w:t>
      </w:r>
      <w:r w:rsidRPr="00A55235">
        <w:t>.</w:t>
      </w:r>
    </w:p>
    <w:p w:rsidR="00965766" w:rsidRPr="004C48A4" w:rsidRDefault="00965766" w:rsidP="00965766">
      <w:pPr>
        <w:jc w:val="center"/>
        <w:rPr>
          <w:b/>
        </w:rPr>
      </w:pPr>
      <w:r w:rsidRPr="004C48A4">
        <w:rPr>
          <w:b/>
        </w:rPr>
        <w:t>Круг заявителей</w:t>
      </w:r>
    </w:p>
    <w:p w:rsidR="00965766" w:rsidRPr="00965766" w:rsidRDefault="00965766" w:rsidP="009657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2. Получателями  муниципальной</w:t>
      </w:r>
      <w:r>
        <w:rPr>
          <w:rFonts w:ascii="Times New Roman" w:hAnsi="Times New Roman"/>
          <w:sz w:val="24"/>
          <w:szCs w:val="24"/>
        </w:rPr>
        <w:t xml:space="preserve">  услуги  являются   физические</w:t>
      </w:r>
      <w:r w:rsidRPr="00965766">
        <w:rPr>
          <w:rFonts w:ascii="Times New Roman" w:hAnsi="Times New Roman"/>
          <w:sz w:val="24"/>
          <w:szCs w:val="24"/>
        </w:rPr>
        <w:t>,  юридические лица (далее – заявители). От  имени  получателя муниципальной услуги  может  выступать  уполномоченный  представитель,  действующий  на основании  доверенности,  оформленной  в  соответствии  с  законодательством  Российской  Федерации.</w:t>
      </w:r>
    </w:p>
    <w:p w:rsidR="001C0C3C" w:rsidRPr="004C48A4" w:rsidRDefault="001C0C3C" w:rsidP="001C0C3C">
      <w:pPr>
        <w:jc w:val="center"/>
        <w:rPr>
          <w:b/>
        </w:rPr>
      </w:pPr>
      <w:r w:rsidRPr="004C48A4">
        <w:rPr>
          <w:b/>
        </w:rPr>
        <w:t xml:space="preserve">Требования к порядку информирования о предоставлении </w:t>
      </w:r>
    </w:p>
    <w:p w:rsidR="00965766" w:rsidRPr="004C48A4" w:rsidRDefault="001C0C3C" w:rsidP="001C0C3C">
      <w:pPr>
        <w:jc w:val="center"/>
        <w:rPr>
          <w:b/>
        </w:rPr>
      </w:pPr>
      <w:r w:rsidRPr="004C48A4">
        <w:rPr>
          <w:b/>
        </w:rPr>
        <w:t>муниципальной услуги</w:t>
      </w:r>
    </w:p>
    <w:p w:rsidR="001C0C3C" w:rsidRDefault="001C0C3C" w:rsidP="000F3296">
      <w:pPr>
        <w:pStyle w:val="3"/>
        <w:widowControl w:val="0"/>
        <w:jc w:val="both"/>
        <w:rPr>
          <w:b w:val="0"/>
          <w:sz w:val="24"/>
        </w:rPr>
      </w:pPr>
      <w:r w:rsidRPr="001C0C3C">
        <w:rPr>
          <w:b w:val="0"/>
          <w:sz w:val="24"/>
        </w:rPr>
        <w:t xml:space="preserve">3. Информация по вопросам предоставления муниципальной услуги может быть получена </w:t>
      </w:r>
      <w:r>
        <w:rPr>
          <w:b w:val="0"/>
          <w:sz w:val="24"/>
        </w:rPr>
        <w:t xml:space="preserve"> в отделе архитектуры, строительства, жилищно-коммунального хозяйства и дорожной инфраструктуры администрации Покровского района</w:t>
      </w:r>
      <w:r w:rsidR="000F3296">
        <w:rPr>
          <w:b w:val="0"/>
          <w:sz w:val="24"/>
        </w:rPr>
        <w:t xml:space="preserve"> (далее Отдел)</w:t>
      </w:r>
      <w:r>
        <w:rPr>
          <w:b w:val="0"/>
          <w:sz w:val="24"/>
        </w:rPr>
        <w:t>, а так же в бюджетном учреждении Орловской области «Многофункциональный центр предоставления государственных и муниципальных услуг».</w:t>
      </w:r>
    </w:p>
    <w:p w:rsidR="001C0C3C" w:rsidRPr="001C0C3C" w:rsidRDefault="000F3296" w:rsidP="000F3296">
      <w:pPr>
        <w:pStyle w:val="3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1C0C3C" w:rsidRPr="001C0C3C">
        <w:rPr>
          <w:b w:val="0"/>
          <w:sz w:val="24"/>
        </w:rPr>
        <w:t>Информация о  местонахождении  и графика  работы Администрации: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 303170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Орловская область, Покровский район, п. Покровское,  улица 50 лет Октября 6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 xml:space="preserve">телефон </w:t>
      </w:r>
      <w:r>
        <w:rPr>
          <w:rFonts w:ascii="Times New Roman" w:hAnsi="Times New Roman"/>
          <w:sz w:val="24"/>
          <w:szCs w:val="24"/>
          <w:lang w:eastAsia="ar-SA"/>
        </w:rPr>
        <w:t>приемной Администрации:(48664) 2-11-70, факс: (48664) 2-20-82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6C61FA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>Адрес электронн</w:t>
      </w:r>
      <w:r>
        <w:rPr>
          <w:rFonts w:ascii="Times New Roman" w:hAnsi="Times New Roman"/>
          <w:sz w:val="24"/>
          <w:szCs w:val="24"/>
          <w:lang w:eastAsia="ar-SA"/>
        </w:rPr>
        <w:t xml:space="preserve">ой почты:  </w:t>
      </w:r>
      <w:r>
        <w:rPr>
          <w:rFonts w:ascii="Times New Roman" w:hAnsi="Times New Roman"/>
          <w:sz w:val="24"/>
          <w:szCs w:val="24"/>
          <w:lang w:val="en-US" w:eastAsia="ar-SA"/>
        </w:rPr>
        <w:t>pokrovskr</w:t>
      </w:r>
      <w:r w:rsidRPr="002F645D">
        <w:rPr>
          <w:rFonts w:ascii="Times New Roman" w:hAnsi="Times New Roman"/>
          <w:sz w:val="24"/>
          <w:szCs w:val="24"/>
          <w:lang w:eastAsia="ar-SA"/>
        </w:rPr>
        <w:t>@</w:t>
      </w:r>
      <w:r>
        <w:rPr>
          <w:rFonts w:ascii="Times New Roman" w:hAnsi="Times New Roman"/>
          <w:sz w:val="24"/>
          <w:szCs w:val="24"/>
          <w:lang w:val="en-US" w:eastAsia="ar-SA"/>
        </w:rPr>
        <w:t>adm</w:t>
      </w:r>
      <w:r w:rsidRPr="002F645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orel</w:t>
      </w:r>
      <w:r w:rsidRPr="002F645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ru</w:t>
      </w:r>
    </w:p>
    <w:p w:rsidR="001C0C3C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>График р</w:t>
      </w:r>
      <w:r>
        <w:rPr>
          <w:rFonts w:ascii="Times New Roman" w:hAnsi="Times New Roman"/>
          <w:sz w:val="24"/>
          <w:szCs w:val="24"/>
          <w:lang w:eastAsia="ar-SA"/>
        </w:rPr>
        <w:t>аботы: понедельник-пятница с 9.00 до 18.00, перерыв с 13.00 до 14</w:t>
      </w:r>
      <w:r w:rsidRPr="00BB38B6">
        <w:rPr>
          <w:rFonts w:ascii="Times New Roman" w:hAnsi="Times New Roman"/>
          <w:sz w:val="24"/>
          <w:szCs w:val="24"/>
          <w:lang w:eastAsia="ar-SA"/>
        </w:rPr>
        <w:t>.00, выходные - суббота, воскресенье.</w:t>
      </w:r>
    </w:p>
    <w:p w:rsidR="001C0C3C" w:rsidRPr="00EF46E4" w:rsidRDefault="000F3296" w:rsidP="001C0C3C">
      <w:pPr>
        <w:autoSpaceDE w:val="0"/>
        <w:autoSpaceDN w:val="0"/>
        <w:adjustRightInd w:val="0"/>
        <w:jc w:val="both"/>
      </w:pPr>
      <w:r>
        <w:t>5.</w:t>
      </w:r>
      <w:r w:rsidR="001C0C3C" w:rsidRPr="00EF46E4">
        <w:t>Информация о местонахождении</w:t>
      </w:r>
      <w:r w:rsidR="001C0C3C">
        <w:t xml:space="preserve"> Отдела</w:t>
      </w:r>
      <w:r w:rsidR="001C0C3C" w:rsidRPr="00EF46E4">
        <w:t xml:space="preserve">: 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 303170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Орловская область, Покровский район, п. Покровское,  улица 50 лет Октября 6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C95948" w:rsidRDefault="001C0C3C" w:rsidP="001C0C3C">
      <w:pPr>
        <w:adjustRightInd w:val="0"/>
        <w:jc w:val="both"/>
      </w:pPr>
      <w:r>
        <w:t>Телефон</w:t>
      </w:r>
      <w:r w:rsidRPr="00C95948">
        <w:t>:</w:t>
      </w:r>
      <w:r>
        <w:t>(48664) 2-13-01 (доб.123)</w:t>
      </w:r>
    </w:p>
    <w:p w:rsidR="001C0C3C" w:rsidRPr="00370CB6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E0BF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pokrarh</w:t>
      </w:r>
      <w:r w:rsidRPr="002F64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2F645D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gramEnd"/>
      <w:r w:rsidRPr="00370CB6">
        <w:rPr>
          <w:rFonts w:ascii="Times New Roman" w:hAnsi="Times New Roman"/>
          <w:sz w:val="24"/>
          <w:szCs w:val="24"/>
        </w:rPr>
        <w:t>для отдела</w:t>
      </w:r>
      <w:r>
        <w:rPr>
          <w:rFonts w:ascii="Times New Roman" w:hAnsi="Times New Roman"/>
          <w:sz w:val="24"/>
          <w:szCs w:val="24"/>
        </w:rPr>
        <w:t>.</w:t>
      </w:r>
    </w:p>
    <w:p w:rsidR="001C0C3C" w:rsidRDefault="001C0C3C" w:rsidP="001C0C3C">
      <w:pPr>
        <w:adjustRightInd w:val="0"/>
        <w:jc w:val="both"/>
      </w:pPr>
      <w:r>
        <w:t>График работы Отдела</w:t>
      </w:r>
      <w:r w:rsidRPr="00C95948">
        <w:t>:</w:t>
      </w:r>
      <w:r w:rsidR="00A90123">
        <w:t xml:space="preserve"> </w:t>
      </w:r>
      <w:r w:rsidRPr="00C95948">
        <w:t xml:space="preserve">понедельник-пятница с </w:t>
      </w:r>
      <w:r w:rsidRPr="002F645D">
        <w:t>9</w:t>
      </w:r>
      <w:r w:rsidRPr="00C95948">
        <w:t>.00 до 1</w:t>
      </w:r>
      <w:r w:rsidRPr="002F645D">
        <w:t>8</w:t>
      </w:r>
      <w:r w:rsidRPr="00C95948">
        <w:t>.00, перерыв – с 1</w:t>
      </w:r>
      <w:r w:rsidRPr="002F645D">
        <w:t>3</w:t>
      </w:r>
      <w:r w:rsidRPr="00C95948">
        <w:t>.00 до 1</w:t>
      </w:r>
      <w:r w:rsidRPr="002F645D">
        <w:t>4</w:t>
      </w:r>
      <w:r w:rsidRPr="00C95948">
        <w:t>.00, выходные – суббота, воскресенье.</w:t>
      </w:r>
    </w:p>
    <w:p w:rsidR="001C0C3C" w:rsidRDefault="000F3296" w:rsidP="000F3296">
      <w:pPr>
        <w:adjustRightInd w:val="0"/>
      </w:pPr>
      <w:r>
        <w:t xml:space="preserve"> 6. </w:t>
      </w:r>
      <w:r w:rsidR="001C0C3C" w:rsidRPr="001C0C3C">
        <w:t>Информация о  местонахождении  БУ ОО «МФЦ»</w:t>
      </w:r>
      <w:r>
        <w:t>:</w:t>
      </w:r>
      <w:r>
        <w:br/>
        <w:t>302040 г. Орел, ул. Лескова, д.22 тел. 8 (4862) 202-505, 202-506.</w:t>
      </w:r>
    </w:p>
    <w:p w:rsidR="000F3296" w:rsidRDefault="000F3296" w:rsidP="001C0C3C">
      <w:pPr>
        <w:adjustRightInd w:val="0"/>
        <w:jc w:val="both"/>
      </w:pPr>
      <w:r>
        <w:t xml:space="preserve">Информация о месте нахождения и графике работы МФЦ размещена на  официальном интернет-сайте МФЦ: </w:t>
      </w:r>
      <w:r>
        <w:rPr>
          <w:lang w:val="en-US"/>
        </w:rPr>
        <w:t>http</w:t>
      </w:r>
      <w:r w:rsidRPr="000F3296">
        <w:t>^//</w:t>
      </w:r>
      <w:r>
        <w:rPr>
          <w:lang w:val="en-US"/>
        </w:rPr>
        <w:t>mfc</w:t>
      </w:r>
      <w:r w:rsidRPr="000F3296">
        <w:t>-</w:t>
      </w:r>
      <w:r>
        <w:t>о</w:t>
      </w:r>
      <w:r>
        <w:rPr>
          <w:lang w:val="en-US"/>
        </w:rPr>
        <w:t>rel</w:t>
      </w:r>
      <w:r w:rsidRPr="000F3296">
        <w:t>.</w:t>
      </w:r>
      <w:r>
        <w:rPr>
          <w:lang w:val="en-US"/>
        </w:rPr>
        <w:t>ru</w:t>
      </w:r>
      <w:r w:rsidRPr="000F3296">
        <w:t>/</w:t>
      </w:r>
      <w:r>
        <w:t>.</w:t>
      </w:r>
    </w:p>
    <w:p w:rsidR="00406C83" w:rsidRDefault="00406C83" w:rsidP="001C0C3C">
      <w:pPr>
        <w:adjustRightInd w:val="0"/>
        <w:jc w:val="both"/>
      </w:pPr>
    </w:p>
    <w:p w:rsidR="00406C83" w:rsidRDefault="00406C83" w:rsidP="001C0C3C">
      <w:pPr>
        <w:adjustRightInd w:val="0"/>
        <w:jc w:val="both"/>
      </w:pPr>
    </w:p>
    <w:p w:rsidR="000F3296" w:rsidRDefault="000F3296" w:rsidP="001C0C3C">
      <w:pPr>
        <w:adjustRightInd w:val="0"/>
        <w:jc w:val="both"/>
      </w:pPr>
      <w:r>
        <w:lastRenderedPageBreak/>
        <w:t>7.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0F3296" w:rsidRPr="000F3296" w:rsidRDefault="000F3296" w:rsidP="001C0C3C">
      <w:pPr>
        <w:adjustRightInd w:val="0"/>
        <w:jc w:val="both"/>
      </w:pPr>
      <w:proofErr w:type="gramStart"/>
      <w:r>
        <w:t>8.Заявителям обеспечивается возможность получения информации о порядке получения муниципальной услуги в сети  Интернет</w:t>
      </w:r>
      <w:r w:rsidR="00D71AEE">
        <w:t>, федеральной государственной информационной системе  «Единый портал государственных и муниципальных услуг (функций)» (далее – единый порталгосударственных и муниципальных услуг (функций)),  государственной специализированной информационной системе «Портал Орловской области – публичный информационный центр «региональный реестр  государственных  и муниципальных услуг (функций) Орловской области»,  на информационном сайте администрации Покровского района, а так же</w:t>
      </w:r>
      <w:proofErr w:type="gramEnd"/>
      <w:r w:rsidR="00D71AEE">
        <w:t xml:space="preserve">  на информационных стендах в Администрации и МФЦ.</w:t>
      </w:r>
    </w:p>
    <w:p w:rsidR="001C0C3C" w:rsidRDefault="00D71AEE" w:rsidP="00D71AEE">
      <w:pPr>
        <w:jc w:val="both"/>
      </w:pPr>
      <w:r>
        <w:t>9. Адрес информационного сайта  администрации Покровского района:</w:t>
      </w:r>
    </w:p>
    <w:p w:rsidR="00D71AEE" w:rsidRDefault="00B32BB3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71AEE" w:rsidRPr="0021701B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71AEE" w:rsidRPr="0021701B">
          <w:rPr>
            <w:rStyle w:val="af"/>
            <w:rFonts w:ascii="Times New Roman" w:hAnsi="Times New Roman"/>
            <w:sz w:val="24"/>
            <w:szCs w:val="24"/>
          </w:rPr>
          <w:t>.</w:t>
        </w:r>
        <w:r w:rsidR="00D71AEE" w:rsidRPr="0021701B">
          <w:rPr>
            <w:rStyle w:val="af"/>
            <w:rFonts w:ascii="Times New Roman" w:hAnsi="Times New Roman"/>
            <w:sz w:val="24"/>
            <w:szCs w:val="24"/>
            <w:lang w:val="en-US"/>
          </w:rPr>
          <w:t>admpokrov</w:t>
        </w:r>
        <w:r w:rsidR="00D71AEE" w:rsidRPr="0021701B">
          <w:rPr>
            <w:rStyle w:val="af"/>
            <w:rFonts w:ascii="Times New Roman" w:hAnsi="Times New Roman"/>
            <w:sz w:val="24"/>
            <w:szCs w:val="24"/>
          </w:rPr>
          <w:t>.</w:t>
        </w:r>
        <w:r w:rsidR="00D71AEE" w:rsidRPr="0021701B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71AEE">
        <w:rPr>
          <w:rFonts w:ascii="Times New Roman" w:hAnsi="Times New Roman"/>
          <w:sz w:val="24"/>
          <w:szCs w:val="24"/>
        </w:rPr>
        <w:t>.</w:t>
      </w:r>
    </w:p>
    <w:p w:rsidR="00D71AEE" w:rsidRPr="001325CF" w:rsidRDefault="00D71AEE" w:rsidP="00D71AE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10. Адрес </w:t>
      </w:r>
      <w:r w:rsidRPr="00D71AEE">
        <w:rPr>
          <w:rFonts w:ascii="Times New Roman" w:hAnsi="Times New Roman"/>
        </w:rPr>
        <w:t>федеральной государственной информационной системе  «Единый портал государственных и муниципальных услуг (функций)»</w:t>
      </w:r>
      <w:r>
        <w:rPr>
          <w:rFonts w:ascii="Times New Roman" w:hAnsi="Times New Roman"/>
        </w:rPr>
        <w:t xml:space="preserve"> в сети: </w:t>
      </w:r>
      <w:r>
        <w:rPr>
          <w:rFonts w:ascii="Times New Roman" w:hAnsi="Times New Roman"/>
          <w:lang w:val="en-US"/>
        </w:rPr>
        <w:t>http</w:t>
      </w:r>
      <w:r w:rsidRPr="00D71AEE">
        <w:rPr>
          <w:rFonts w:ascii="Times New Roman" w:hAnsi="Times New Roman"/>
        </w:rPr>
        <w:t>//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gosuslugi</w:t>
      </w:r>
      <w:r w:rsidRPr="00D71AE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D71AEE">
        <w:rPr>
          <w:rFonts w:ascii="Times New Roman" w:hAnsi="Times New Roman"/>
        </w:rPr>
        <w:t>.</w:t>
      </w:r>
    </w:p>
    <w:p w:rsidR="00D71AEE" w:rsidRDefault="00D71AEE" w:rsidP="00D71AEE">
      <w:pPr>
        <w:pStyle w:val="aa"/>
        <w:jc w:val="both"/>
        <w:rPr>
          <w:rFonts w:ascii="Times New Roman" w:hAnsi="Times New Roman"/>
        </w:rPr>
      </w:pPr>
      <w:r w:rsidRPr="00D71AEE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Информирование о ходе предоставления муниципальной услуги осуществляется </w:t>
      </w:r>
      <w:r w:rsidR="00FB1E88">
        <w:rPr>
          <w:rFonts w:ascii="Times New Roman" w:hAnsi="Times New Roman"/>
        </w:rPr>
        <w:t xml:space="preserve">муниципальными служащими </w:t>
      </w:r>
      <w:r w:rsidR="00FB1E88" w:rsidRPr="00FB1E88">
        <w:rPr>
          <w:rFonts w:ascii="Times New Roman" w:hAnsi="Times New Roman"/>
          <w:sz w:val="24"/>
        </w:rPr>
        <w:t>отдел</w:t>
      </w:r>
      <w:r w:rsidR="00FB1E88">
        <w:rPr>
          <w:rFonts w:ascii="Times New Roman" w:hAnsi="Times New Roman"/>
          <w:sz w:val="24"/>
        </w:rPr>
        <w:t>а</w:t>
      </w:r>
      <w:r w:rsidR="00FB1E88" w:rsidRPr="00FB1E88">
        <w:rPr>
          <w:rFonts w:ascii="Times New Roman" w:hAnsi="Times New Roman"/>
          <w:sz w:val="24"/>
        </w:rPr>
        <w:t xml:space="preserve"> архитектуры, строительства, жилищно-коммунального хозяйства и дорожной инфраструктуры</w:t>
      </w:r>
      <w:r w:rsidR="00FB1E88">
        <w:rPr>
          <w:rFonts w:ascii="Times New Roman" w:hAnsi="Times New Roman"/>
        </w:rPr>
        <w:t xml:space="preserve"> администрации Покровского района.</w:t>
      </w:r>
    </w:p>
    <w:p w:rsidR="00FB1E88" w:rsidRDefault="00FB1E88" w:rsidP="00D71AE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Информация о процедуре предоставления муниципальной услуги предоставляется бесплатно.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</w:rPr>
      </w:pPr>
      <w:r w:rsidRPr="004C48A4">
        <w:rPr>
          <w:rFonts w:ascii="Times New Roman" w:hAnsi="Times New Roman"/>
          <w:b/>
          <w:lang w:val="en-US"/>
        </w:rPr>
        <w:t>II</w:t>
      </w:r>
      <w:r w:rsidRPr="004C48A4">
        <w:rPr>
          <w:rFonts w:ascii="Times New Roman" w:hAnsi="Times New Roman"/>
          <w:b/>
        </w:rPr>
        <w:t>. Стандарт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  <w:r w:rsidRPr="004C48A4">
        <w:rPr>
          <w:rFonts w:ascii="Times New Roman" w:hAnsi="Times New Roman"/>
          <w:b/>
        </w:rPr>
        <w:t>Наименование муниципальной услуги</w:t>
      </w:r>
    </w:p>
    <w:p w:rsidR="00FB1E88" w:rsidRDefault="00FB1E88" w:rsidP="00FB1E88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Выдача градостроительных планов земельных участков, расположенных на территориях сельских поселений Покровского района </w:t>
      </w:r>
      <w:r w:rsidRPr="00FB1E88">
        <w:rPr>
          <w:rFonts w:ascii="Times New Roman" w:hAnsi="Times New Roman"/>
        </w:rPr>
        <w:t>в целях 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</w:rPr>
        <w:t>.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</w:rPr>
      </w:pPr>
      <w:r w:rsidRPr="004C48A4">
        <w:rPr>
          <w:rFonts w:ascii="Times New Roman" w:hAnsi="Times New Roman"/>
          <w:b/>
        </w:rPr>
        <w:t>Наименование органа муниципальной власти, предоставляющего  муниципальную услугу</w:t>
      </w:r>
    </w:p>
    <w:p w:rsidR="00FB1E88" w:rsidRDefault="00FB1E88" w:rsidP="00FB1E88">
      <w:pPr>
        <w:pStyle w:val="aa"/>
        <w:jc w:val="both"/>
        <w:rPr>
          <w:rFonts w:ascii="Times New Roman" w:hAnsi="Times New Roman"/>
        </w:rPr>
      </w:pPr>
    </w:p>
    <w:p w:rsidR="00FB1E88" w:rsidRDefault="00FB1E88" w:rsidP="00FB1E88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Муниципальная услуга предоставляется администрацией Покровского района Орловской области.</w:t>
      </w:r>
    </w:p>
    <w:p w:rsidR="004C48A4" w:rsidRDefault="004C48A4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48A4">
        <w:rPr>
          <w:rFonts w:ascii="Times New Roman" w:hAnsi="Times New Roman"/>
          <w:b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15. Результатом предоставления муниципальной услуги является: выдача утвержденного градостроительного плана земельной участка; отказ в выдаче градостроительного плана земельного участка.</w:t>
      </w:r>
    </w:p>
    <w:p w:rsidR="00FB1E8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48A4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Default="00FB1E88" w:rsidP="00FB1E88">
      <w:pPr>
        <w:pStyle w:val="aa"/>
        <w:jc w:val="both"/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/>
          <w:sz w:val="24"/>
          <w:szCs w:val="24"/>
          <w:highlight w:val="lightGray"/>
          <w:lang w:eastAsia="ar-SA"/>
        </w:rPr>
        <w:t>16.  Срок предоставления муниципальной услуги</w:t>
      </w:r>
      <w:r w:rsidR="004034DE" w:rsidRPr="008D1201">
        <w:rPr>
          <w:rFonts w:ascii="Times New Roman" w:hAnsi="Times New Roman"/>
          <w:sz w:val="24"/>
          <w:szCs w:val="24"/>
          <w:highlight w:val="lightGray"/>
          <w:lang w:eastAsia="ar-SA"/>
        </w:rPr>
        <w:t xml:space="preserve"> составляет </w:t>
      </w:r>
      <w:r w:rsidR="008D1201" w:rsidRPr="008D1201">
        <w:rPr>
          <w:rFonts w:ascii="Times New Roman" w:hAnsi="Times New Roman"/>
          <w:sz w:val="24"/>
          <w:szCs w:val="24"/>
          <w:highlight w:val="lightGray"/>
          <w:lang w:eastAsia="ar-SA"/>
        </w:rPr>
        <w:t>14</w:t>
      </w:r>
      <w:r w:rsidR="004034DE" w:rsidRPr="008D1201">
        <w:rPr>
          <w:rFonts w:ascii="Times New Roman" w:hAnsi="Times New Roman"/>
          <w:sz w:val="24"/>
          <w:szCs w:val="24"/>
          <w:highlight w:val="lightGray"/>
          <w:lang w:eastAsia="ar-SA"/>
        </w:rPr>
        <w:t xml:space="preserve"> дней со дня регистрации заявления и прилагаемых к нему документов в отделе  </w:t>
      </w:r>
      <w:r w:rsidR="004034DE" w:rsidRPr="008D1201"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highlight w:val="lightGray"/>
          <w:shd w:val="clear" w:color="auto" w:fill="FFFFFF"/>
        </w:rPr>
        <w:t>по организационно-правовой работе и делопроизводству управления делами Администрации</w:t>
      </w:r>
      <w:r w:rsidR="004034DE"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.</w:t>
      </w:r>
    </w:p>
    <w:p w:rsidR="004034DE" w:rsidRDefault="004034D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:rsidR="004034DE" w:rsidRPr="004C48A4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4C48A4"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отношения, </w:t>
      </w:r>
    </w:p>
    <w:p w:rsidR="004034DE" w:rsidRPr="004C48A4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4C48A4"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>возникающие в связи с предоставлением муниципальной услуги.</w:t>
      </w:r>
    </w:p>
    <w:p w:rsidR="00D71AEE" w:rsidRPr="004C48A4" w:rsidRDefault="00D71AEE" w:rsidP="00D71AEE">
      <w:pPr>
        <w:jc w:val="both"/>
        <w:rPr>
          <w:b/>
        </w:rPr>
      </w:pPr>
    </w:p>
    <w:p w:rsidR="00221494" w:rsidRPr="00A55235" w:rsidRDefault="000B087C" w:rsidP="00221494">
      <w:pPr>
        <w:ind w:right="-2"/>
        <w:jc w:val="both"/>
      </w:pPr>
      <w:r>
        <w:t>17</w:t>
      </w:r>
      <w:r w:rsidR="00221494" w:rsidRPr="00A55235">
        <w:t xml:space="preserve">. Предоставление </w:t>
      </w:r>
      <w:r w:rsidR="00221494">
        <w:t>муниципальной</w:t>
      </w:r>
      <w:r w:rsidR="00221494" w:rsidRPr="00A55235">
        <w:t xml:space="preserve"> услуги осуществляется в соответствии:</w:t>
      </w:r>
    </w:p>
    <w:p w:rsidR="00221494" w:rsidRPr="00A55235" w:rsidRDefault="00221494" w:rsidP="00221494">
      <w:pPr>
        <w:ind w:right="-2" w:firstLine="720"/>
        <w:jc w:val="both"/>
      </w:pPr>
      <w:proofErr w:type="gramStart"/>
      <w:r w:rsidRPr="00A55235">
        <w:t>- с Конституцией Российской Федерации</w:t>
      </w:r>
      <w:r w:rsidR="000B087C">
        <w:t xml:space="preserve"> («Собрание законодательства Российской Федерации» от 26.01.2009 г. №4, ст. 445; Парламентская газета» №4 от 23-29 .01.2009 г.; («Собрание законодательства Российской Федерации» от 04.08.2014 г. №31, ст. 4398</w:t>
      </w:r>
      <w:r w:rsidRPr="00A55235">
        <w:t>;</w:t>
      </w:r>
      <w:proofErr w:type="gramEnd"/>
    </w:p>
    <w:p w:rsidR="00221494" w:rsidRDefault="00221494" w:rsidP="00221494">
      <w:pPr>
        <w:ind w:right="-2" w:firstLine="720"/>
        <w:jc w:val="both"/>
      </w:pPr>
      <w:r w:rsidRPr="00A55235">
        <w:t>- Градостроительным кодексом Российской Федерации</w:t>
      </w:r>
      <w:r w:rsidR="000B087C">
        <w:t xml:space="preserve">  от 29.12.2004 г. №190-ФЗ </w:t>
      </w:r>
      <w:r w:rsidR="000B087C" w:rsidRPr="000B087C">
        <w:t>(</w:t>
      </w:r>
      <w:r w:rsidR="000B087C" w:rsidRPr="000B087C">
        <w:rPr>
          <w:rStyle w:val="af1"/>
          <w:b w:val="0"/>
          <w:color w:val="000000"/>
          <w:shd w:val="clear" w:color="auto" w:fill="FFFFFF"/>
        </w:rPr>
        <w:t>действующая редакция от 13.07.2015)</w:t>
      </w:r>
      <w:r w:rsidRPr="000B087C">
        <w:rPr>
          <w:b/>
        </w:rPr>
        <w:t>;</w:t>
      </w:r>
    </w:p>
    <w:p w:rsidR="00221494" w:rsidRDefault="00221494" w:rsidP="00221494">
      <w:pPr>
        <w:ind w:right="-2" w:firstLine="720"/>
        <w:jc w:val="both"/>
      </w:pPr>
      <w:r w:rsidRPr="0044536F">
        <w:t xml:space="preserve">- </w:t>
      </w:r>
      <w:hyperlink r:id="rId10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>ом от 6 октября 2003 года № 131-ФЗ «Об общих принципах организации местного самоуправ</w:t>
      </w:r>
      <w:r w:rsidR="000B087C">
        <w:t>ления в Российской Федерации» (</w:t>
      </w:r>
      <w:r w:rsidRPr="0044536F">
        <w:t>с изменениями   дополнениями)</w:t>
      </w:r>
      <w:r w:rsidR="001325CF">
        <w:t>;</w:t>
      </w:r>
    </w:p>
    <w:p w:rsidR="000B087C" w:rsidRDefault="000B087C" w:rsidP="00221494">
      <w:pPr>
        <w:ind w:right="-2" w:firstLine="720"/>
        <w:jc w:val="both"/>
      </w:pPr>
      <w:r>
        <w:t>-</w:t>
      </w:r>
      <w:hyperlink r:id="rId11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 xml:space="preserve">ом от </w:t>
      </w:r>
      <w:r>
        <w:t xml:space="preserve">27июля </w:t>
      </w:r>
      <w:r w:rsidRPr="0044536F">
        <w:t>20</w:t>
      </w:r>
      <w:r>
        <w:t>10</w:t>
      </w:r>
      <w:r w:rsidRPr="0044536F">
        <w:t xml:space="preserve"> года № </w:t>
      </w:r>
      <w:r>
        <w:t>210</w:t>
      </w:r>
      <w:r w:rsidRPr="0044536F">
        <w:t>-ФЗ</w:t>
      </w:r>
      <w:r>
        <w:t xml:space="preserve"> «Об организации предоставления государственных и муниципальных услуг»</w:t>
      </w:r>
      <w:r w:rsidR="001325CF">
        <w:t>;</w:t>
      </w:r>
    </w:p>
    <w:p w:rsidR="001325CF" w:rsidRDefault="001325CF" w:rsidP="00221494">
      <w:pPr>
        <w:ind w:right="-2" w:firstLine="720"/>
        <w:jc w:val="both"/>
      </w:pPr>
      <w:r>
        <w:lastRenderedPageBreak/>
        <w:t>-</w:t>
      </w:r>
      <w:hyperlink r:id="rId12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 xml:space="preserve">ом от </w:t>
      </w:r>
      <w:r>
        <w:t xml:space="preserve">24июля </w:t>
      </w:r>
      <w:r w:rsidRPr="0044536F">
        <w:t>20</w:t>
      </w:r>
      <w:r>
        <w:t>07</w:t>
      </w:r>
      <w:r w:rsidRPr="0044536F">
        <w:t xml:space="preserve"> года № </w:t>
      </w:r>
      <w:r>
        <w:t>221</w:t>
      </w:r>
      <w:r w:rsidRPr="0044536F">
        <w:t>-ФЗ</w:t>
      </w:r>
      <w:r>
        <w:t xml:space="preserve"> «О государственном кадастре  недвижимости»;</w:t>
      </w:r>
    </w:p>
    <w:p w:rsidR="001325CF" w:rsidRPr="0044536F" w:rsidRDefault="001325CF" w:rsidP="00221494">
      <w:pPr>
        <w:ind w:right="-2" w:firstLine="720"/>
        <w:jc w:val="both"/>
      </w:pPr>
      <w:r>
        <w:t>-постановлением Правительства  Российской Федерации от 13 февраля 2006 года № 83 «Об утверждении 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221494" w:rsidRDefault="00221494" w:rsidP="00221494">
      <w:pPr>
        <w:ind w:right="-2" w:firstLine="720"/>
        <w:jc w:val="both"/>
      </w:pPr>
      <w:r w:rsidRPr="00A55235">
        <w:t xml:space="preserve">- </w:t>
      </w:r>
      <w:r>
        <w:t>приказ</w:t>
      </w:r>
      <w:r w:rsidR="005A09F7">
        <w:t>ом</w:t>
      </w:r>
      <w:r>
        <w:t xml:space="preserve"> Минрегионразвития РФ от 10.0</w:t>
      </w:r>
      <w:r w:rsidR="001325CF">
        <w:t>5</w:t>
      </w:r>
      <w:r>
        <w:t>.2011 г. № 207</w:t>
      </w:r>
      <w:r w:rsidRPr="00A55235">
        <w:t xml:space="preserve"> «О</w:t>
      </w:r>
      <w:r w:rsidR="001325CF">
        <w:t>б утверждении</w:t>
      </w:r>
      <w:r w:rsidRPr="00A55235">
        <w:t xml:space="preserve"> форм</w:t>
      </w:r>
      <w:r w:rsidR="001325CF">
        <w:t>ы</w:t>
      </w:r>
      <w:r w:rsidRPr="00A55235">
        <w:t xml:space="preserve"> градостроительного плана земельного участка»;</w:t>
      </w:r>
    </w:p>
    <w:p w:rsidR="001325CF" w:rsidRDefault="001325CF" w:rsidP="00221494">
      <w:pPr>
        <w:ind w:right="-2" w:firstLine="720"/>
        <w:jc w:val="both"/>
      </w:pPr>
      <w:r>
        <w:t>-приказ</w:t>
      </w:r>
      <w:r w:rsidR="005A09F7">
        <w:t>ом</w:t>
      </w:r>
      <w:r>
        <w:t xml:space="preserve"> Минрегионразвития РФ от 28.12.2010 г. №820 «Об утверждении свода правил </w:t>
      </w:r>
      <w:r w:rsidR="005A09F7">
        <w:t xml:space="preserve"> «СНиП 2.07.01-89 «Градостроительство. Планировка и застройка  городских и сельских поселений»</w:t>
      </w:r>
    </w:p>
    <w:p w:rsidR="00221494" w:rsidRDefault="00221494" w:rsidP="00221494">
      <w:pPr>
        <w:ind w:right="-2" w:firstLine="720"/>
        <w:jc w:val="both"/>
      </w:pPr>
      <w:r w:rsidRPr="006F7572">
        <w:t>-Законом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5A09F7">
        <w:t>;</w:t>
      </w:r>
    </w:p>
    <w:p w:rsidR="005A09F7" w:rsidRPr="005A09F7" w:rsidRDefault="005A09F7" w:rsidP="00221494">
      <w:pPr>
        <w:ind w:right="-2" w:firstLine="720"/>
        <w:jc w:val="both"/>
      </w:pPr>
      <w:r>
        <w:t>-</w:t>
      </w:r>
      <w:r w:rsidRPr="005A09F7">
        <w:t>постановлением администрации Покровского района от 08 октября 2010 года №427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</w:t>
      </w:r>
      <w:r>
        <w:t>;</w:t>
      </w:r>
    </w:p>
    <w:p w:rsidR="00221494" w:rsidRDefault="00221494" w:rsidP="00221494">
      <w:pPr>
        <w:ind w:right="-2" w:firstLine="720"/>
        <w:jc w:val="both"/>
      </w:pPr>
      <w:r w:rsidRPr="00A55235">
        <w:t>- Положения о градостроительной деятельности на территории Покровского района, утвержденного решением сессии Покровского районного Совета народных депутатов от 27 апреля 2011 г. № 3/7-РС.</w:t>
      </w:r>
    </w:p>
    <w:p w:rsidR="005A09F7" w:rsidRDefault="005A09F7" w:rsidP="005A09F7">
      <w:pPr>
        <w:ind w:right="-2" w:firstLine="720"/>
        <w:jc w:val="center"/>
      </w:pPr>
    </w:p>
    <w:p w:rsidR="005A09F7" w:rsidRPr="004C48A4" w:rsidRDefault="005A09F7" w:rsidP="005A09F7">
      <w:pPr>
        <w:ind w:right="-2" w:firstLine="720"/>
        <w:jc w:val="center"/>
        <w:rPr>
          <w:b/>
        </w:rPr>
      </w:pPr>
      <w:r w:rsidRPr="004C48A4">
        <w:rPr>
          <w:b/>
        </w:rPr>
        <w:t xml:space="preserve">Исчерпывающий перечень документов, необходимых в соответствии с нормативно-правовыми актами для предоставления </w:t>
      </w:r>
      <w:r w:rsidR="003A1D41" w:rsidRPr="004C48A4">
        <w:rPr>
          <w:b/>
        </w:rPr>
        <w:t>муниципальной</w:t>
      </w:r>
      <w:r w:rsidRPr="004C48A4">
        <w:rPr>
          <w:b/>
        </w:rPr>
        <w:t xml:space="preserve"> услуги</w:t>
      </w:r>
    </w:p>
    <w:p w:rsidR="005A09F7" w:rsidRDefault="005A09F7" w:rsidP="005A09F7">
      <w:pPr>
        <w:ind w:right="-2" w:firstLine="720"/>
        <w:jc w:val="both"/>
      </w:pPr>
    </w:p>
    <w:p w:rsidR="005A09F7" w:rsidRDefault="000471E0" w:rsidP="000471E0">
      <w:pPr>
        <w:ind w:right="-2"/>
        <w:jc w:val="both"/>
      </w:pPr>
      <w:r>
        <w:t xml:space="preserve">18. </w:t>
      </w:r>
      <w:r w:rsidR="008D1201" w:rsidRPr="001A1E6E">
        <w:rPr>
          <w:highlight w:val="lightGray"/>
          <w:shd w:val="clear" w:color="auto" w:fill="FFFFFF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 </w:t>
      </w:r>
      <w:hyperlink r:id="rId13" w:anchor="dst3192" w:history="1">
        <w:r w:rsidR="008D1201" w:rsidRPr="001A1E6E">
          <w:rPr>
            <w:rStyle w:val="af"/>
            <w:color w:val="auto"/>
            <w:highlight w:val="lightGray"/>
            <w:shd w:val="clear" w:color="auto" w:fill="FFFFFF"/>
          </w:rPr>
          <w:t>частью 1.1</w:t>
        </w:r>
      </w:hyperlink>
      <w:r w:rsidR="008D1201" w:rsidRPr="001A1E6E">
        <w:rPr>
          <w:highlight w:val="lightGray"/>
          <w:shd w:val="clear" w:color="auto" w:fill="FFFFFF"/>
        </w:rPr>
        <w:t>   статьи 57.3 Градостроительного Кодекса РФ, обращаются с заявлением в Администрацию Покровского района.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</w:t>
      </w:r>
      <w:r w:rsidRPr="001A1E6E">
        <w:t>, в бумажном виде по форме, приведенной в приложении 1 к Административному регламенту</w:t>
      </w:r>
      <w:r>
        <w:t>.</w:t>
      </w:r>
    </w:p>
    <w:p w:rsidR="000471E0" w:rsidRDefault="000471E0" w:rsidP="000471E0">
      <w:pPr>
        <w:ind w:right="-2"/>
        <w:jc w:val="both"/>
      </w:pPr>
      <w:r>
        <w:t>19. В заявлении указывается:</w:t>
      </w:r>
    </w:p>
    <w:p w:rsidR="000471E0" w:rsidRDefault="000471E0" w:rsidP="000471E0">
      <w:pPr>
        <w:ind w:right="-2"/>
        <w:jc w:val="both"/>
      </w:pPr>
      <w:r>
        <w:t>- фамилия, имя, отчество (при наличии) для физического лица;</w:t>
      </w:r>
    </w:p>
    <w:p w:rsidR="000471E0" w:rsidRDefault="000471E0" w:rsidP="000471E0">
      <w:pPr>
        <w:ind w:right="-2"/>
        <w:jc w:val="both"/>
      </w:pPr>
      <w:r>
        <w:t xml:space="preserve">- фамилия, имя, отчество (при наличии) индивидуального предпринимателя идентификационный номер налогоплательщика, основной </w:t>
      </w:r>
      <w:r w:rsidR="003A1D41">
        <w:t xml:space="preserve">государственный </w:t>
      </w:r>
      <w:r>
        <w:t>регистрационный номер индивидуального предпринимателя;</w:t>
      </w:r>
    </w:p>
    <w:p w:rsidR="000471E0" w:rsidRDefault="000471E0" w:rsidP="000471E0">
      <w:pPr>
        <w:ind w:right="-2"/>
        <w:jc w:val="both"/>
      </w:pPr>
      <w:r>
        <w:t>- полное наименование юридического лица, идентификационный номер налогоплательщика, основной</w:t>
      </w:r>
      <w:r w:rsidR="003A1D41">
        <w:t xml:space="preserve"> государственный</w:t>
      </w:r>
      <w:r>
        <w:t xml:space="preserve"> регистрационный номер (для юридического лица);</w:t>
      </w:r>
    </w:p>
    <w:p w:rsidR="003A1D41" w:rsidRDefault="003A1D41" w:rsidP="000471E0">
      <w:pPr>
        <w:ind w:right="-2"/>
        <w:jc w:val="both"/>
      </w:pPr>
      <w:r>
        <w:t>- адрес места жительства (для физического лица, индивидуального предпринимателя), адрес местонахождения (для юридического лица);</w:t>
      </w:r>
    </w:p>
    <w:p w:rsidR="003A1D41" w:rsidRDefault="003A1D41" w:rsidP="000471E0">
      <w:pPr>
        <w:ind w:right="-2"/>
        <w:jc w:val="both"/>
      </w:pPr>
      <w:r>
        <w:t>-почтовый адрес, контактный телефон;</w:t>
      </w:r>
    </w:p>
    <w:p w:rsidR="003A1D41" w:rsidRDefault="003A1D41" w:rsidP="000471E0">
      <w:pPr>
        <w:ind w:right="-2"/>
        <w:jc w:val="both"/>
      </w:pPr>
      <w:r>
        <w:t>- адрес (местоположение) земельного участка, кадастровый номер земельного участка.</w:t>
      </w:r>
    </w:p>
    <w:p w:rsidR="003A1D41" w:rsidRPr="008D1201" w:rsidRDefault="003A1D41" w:rsidP="000471E0">
      <w:pPr>
        <w:ind w:right="-2"/>
        <w:jc w:val="both"/>
      </w:pPr>
      <w:r>
        <w:t xml:space="preserve">20. В заявлении, по желанию заявителя, указывается просьба о направлении результата муниципальной услуги </w:t>
      </w:r>
      <w:r w:rsidR="008D1201">
        <w:t xml:space="preserve"> на бумажном носителе </w:t>
      </w:r>
      <w:r>
        <w:t>по почте с указанием почтового адреса, на который должен быть направлен результат  муни</w:t>
      </w:r>
      <w:r w:rsidR="008D1201">
        <w:t xml:space="preserve">ципальной услуги, </w:t>
      </w:r>
      <w:r>
        <w:t>о его получении в МФЦ</w:t>
      </w:r>
      <w:r w:rsidR="008D1201">
        <w:t xml:space="preserve"> или  </w:t>
      </w:r>
      <w:r w:rsidR="008D1201" w:rsidRPr="008D1201">
        <w:rPr>
          <w:highlight w:val="lightGray"/>
          <w:shd w:val="clear" w:color="auto" w:fill="FFFFFF"/>
        </w:rPr>
        <w:t>в форме электронного документа, подписанного электронной подписью</w:t>
      </w:r>
      <w:r w:rsidR="008D1201">
        <w:rPr>
          <w:shd w:val="clear" w:color="auto" w:fill="FFFFFF"/>
        </w:rPr>
        <w:t>.</w:t>
      </w:r>
    </w:p>
    <w:p w:rsidR="005A09F7" w:rsidRDefault="005A09F7" w:rsidP="00221494">
      <w:pPr>
        <w:ind w:right="-2" w:firstLine="720"/>
        <w:jc w:val="both"/>
      </w:pPr>
    </w:p>
    <w:p w:rsidR="003A1D41" w:rsidRPr="004C48A4" w:rsidRDefault="003A1D41" w:rsidP="003A1D41">
      <w:pPr>
        <w:ind w:right="-2" w:firstLine="720"/>
        <w:jc w:val="center"/>
        <w:rPr>
          <w:b/>
        </w:rPr>
      </w:pPr>
      <w:r w:rsidRPr="004C48A4">
        <w:rPr>
          <w:b/>
        </w:rPr>
        <w:t>Исчерпывающий перечень документов, необходимых в соответствии с нормативно-правовыми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3A1D41" w:rsidRDefault="003A1D41" w:rsidP="003A1D41">
      <w:pPr>
        <w:ind w:right="-2" w:firstLine="720"/>
        <w:jc w:val="center"/>
      </w:pPr>
    </w:p>
    <w:p w:rsidR="003A1D41" w:rsidRDefault="003A1D41" w:rsidP="003A1D41">
      <w:pPr>
        <w:ind w:right="-2"/>
        <w:jc w:val="both"/>
      </w:pPr>
      <w:r>
        <w:lastRenderedPageBreak/>
        <w:t>21. Документы (сведения)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A1D41" w:rsidRDefault="003A1D41" w:rsidP="003A1D41">
      <w:pPr>
        <w:ind w:right="-2"/>
        <w:jc w:val="both"/>
      </w:pPr>
      <w:r>
        <w:t>- сведения, которые внесены в государственный кадастр недвижимости;</w:t>
      </w:r>
    </w:p>
    <w:p w:rsidR="003A1D41" w:rsidRDefault="003A1D41" w:rsidP="003A1D41">
      <w:pPr>
        <w:ind w:right="-2"/>
        <w:jc w:val="both"/>
      </w:pPr>
      <w:r>
        <w:t>-выписку из государственного кадастра недвижимости о земельном участке;</w:t>
      </w:r>
    </w:p>
    <w:p w:rsidR="003A1D41" w:rsidRDefault="003A1D41" w:rsidP="003A1D41">
      <w:pPr>
        <w:ind w:right="-2"/>
        <w:jc w:val="both"/>
      </w:pPr>
      <w:r>
        <w:t>- сведения, содержащиеся  в правоустанавливающих документах на объект недвижимого  имущества, расположенный  в границах земельного участка (при наличии такого объекта на момент обращения);</w:t>
      </w:r>
    </w:p>
    <w:p w:rsidR="003A1D41" w:rsidRDefault="003A1D41" w:rsidP="003A1D41">
      <w:pPr>
        <w:ind w:right="-2"/>
        <w:jc w:val="both"/>
      </w:pPr>
      <w:r>
        <w:t>-</w:t>
      </w:r>
      <w:r w:rsidR="006C10C9">
        <w:t>технический паспорт на объект (объекты) недвижимого  имущества (при его наличии, расположенный на земельном участке);</w:t>
      </w:r>
    </w:p>
    <w:p w:rsidR="006C10C9" w:rsidRDefault="006C10C9" w:rsidP="003A1D41">
      <w:pPr>
        <w:ind w:right="-2"/>
        <w:jc w:val="both"/>
      </w:pPr>
      <w:r>
        <w:t>-топографическая съемка земельного участка М</w:t>
      </w:r>
      <w:proofErr w:type="gramStart"/>
      <w:r>
        <w:t>1</w:t>
      </w:r>
      <w:proofErr w:type="gramEnd"/>
      <w:r>
        <w:t>:500 с датой последних изысканий не более 2-х лет;</w:t>
      </w:r>
    </w:p>
    <w:p w:rsidR="006C10C9" w:rsidRDefault="006C10C9" w:rsidP="003A1D41">
      <w:pPr>
        <w:ind w:right="-2"/>
        <w:jc w:val="both"/>
      </w:pPr>
      <w:r>
        <w:t xml:space="preserve">-технические условия на подключение инженерных коммуникаций (газ, вода свет) – при наличии  правообладателя земельного участка и его намерении осуществить реконструкцию или строительства  объектов капитального строительства </w:t>
      </w:r>
      <w:r w:rsidRPr="00FB1E88">
        <w:t>малоэтажного жилищного строительства и (или) индивидуального жилищного строительства</w:t>
      </w:r>
      <w:r>
        <w:t>.</w:t>
      </w:r>
    </w:p>
    <w:p w:rsidR="006C10C9" w:rsidRDefault="006C10C9" w:rsidP="003A1D41">
      <w:pPr>
        <w:ind w:right="-2"/>
        <w:jc w:val="both"/>
      </w:pPr>
      <w:r>
        <w:t>22. Заявитель вправе представить документы, указанные в п. 21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C2DA2" w:rsidRDefault="00CC2DA2" w:rsidP="003A1D41">
      <w:pPr>
        <w:ind w:right="-2"/>
        <w:jc w:val="both"/>
      </w:pPr>
      <w:r>
        <w:t>23. В случае если заявитель не представил документы, указанные в п.21 Административного  регламента самостоятельно, Администрация запрашивает данные документы в порядке межведомственного информационного взаимодействия.</w:t>
      </w:r>
    </w:p>
    <w:p w:rsidR="00CC2DA2" w:rsidRDefault="00CC2DA2" w:rsidP="003A1D41">
      <w:pPr>
        <w:ind w:right="-2"/>
        <w:jc w:val="both"/>
      </w:pPr>
    </w:p>
    <w:p w:rsidR="00CC2DA2" w:rsidRPr="004C48A4" w:rsidRDefault="00CC2DA2" w:rsidP="00CC2DA2">
      <w:pPr>
        <w:ind w:right="-2"/>
        <w:jc w:val="center"/>
        <w:rPr>
          <w:b/>
        </w:rPr>
      </w:pPr>
      <w:r w:rsidRPr="004C48A4">
        <w:rPr>
          <w:b/>
        </w:rPr>
        <w:t>Указание на запрет требования от заявителя отдельных документов</w:t>
      </w:r>
      <w:r w:rsidR="00EE0E5F" w:rsidRPr="004C48A4">
        <w:rPr>
          <w:b/>
        </w:rPr>
        <w:t xml:space="preserve">, </w:t>
      </w:r>
    </w:p>
    <w:p w:rsidR="006C10C9" w:rsidRPr="004C48A4" w:rsidRDefault="00CC2DA2" w:rsidP="00CC2DA2">
      <w:pPr>
        <w:ind w:right="-2"/>
        <w:jc w:val="center"/>
        <w:rPr>
          <w:b/>
        </w:rPr>
      </w:pPr>
      <w:proofErr w:type="gramStart"/>
      <w:r w:rsidRPr="004C48A4">
        <w:rPr>
          <w:b/>
        </w:rPr>
        <w:t>необходимых</w:t>
      </w:r>
      <w:proofErr w:type="gramEnd"/>
      <w:r w:rsidRPr="004C48A4">
        <w:rPr>
          <w:b/>
        </w:rPr>
        <w:t xml:space="preserve"> для предоставления муниципальной услуги</w:t>
      </w:r>
    </w:p>
    <w:p w:rsidR="00CC2DA2" w:rsidRPr="004C48A4" w:rsidRDefault="00CC2DA2" w:rsidP="00CC2DA2">
      <w:pPr>
        <w:ind w:right="-2"/>
        <w:jc w:val="center"/>
        <w:rPr>
          <w:b/>
        </w:rPr>
      </w:pPr>
    </w:p>
    <w:p w:rsidR="00CC2DA2" w:rsidRDefault="00CC2DA2" w:rsidP="00CC2DA2">
      <w:pPr>
        <w:ind w:right="-2"/>
        <w:jc w:val="both"/>
      </w:pPr>
      <w:r>
        <w:t>24. Администрация не вправе требовать от заявителя:</w:t>
      </w:r>
    </w:p>
    <w:p w:rsidR="00CC2DA2" w:rsidRDefault="00CC2DA2" w:rsidP="00CC2DA2">
      <w:pPr>
        <w:ind w:right="-2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DA2" w:rsidRDefault="00CC2DA2" w:rsidP="00CC2DA2">
      <w:pPr>
        <w:ind w:right="-2"/>
        <w:jc w:val="both"/>
      </w:pPr>
      <w:proofErr w:type="gramStart"/>
      <w:r>
        <w:t>- предоставления документов и информации, которые в соответствии с нормативными правовыми актами Российской Федерации, с нормативными правовыми актами Орловской области и муниципальными правовыми  актами находятся в распоряжении государственных органов, органов местного самоуправления и (или) подве</w:t>
      </w:r>
      <w:r w:rsidR="00EE0E5F">
        <w:t>домственных государственным  органам или органам местного самоуправления организаций</w:t>
      </w:r>
      <w:r>
        <w:t>,</w:t>
      </w:r>
      <w:r w:rsidR="00EE0E5F">
        <w:t xml:space="preserve"> участвующих в  предоставлении муниципальной услуги, за исключением документов, указанных  в части 6 статьи 7 Федерального закона от 27 июля</w:t>
      </w:r>
      <w:proofErr w:type="gramEnd"/>
      <w:r w:rsidR="00EE0E5F">
        <w:t xml:space="preserve"> 2010 года № 210-ФЗ «Об организации предоставления государственных и муниципальных услуг».</w:t>
      </w:r>
    </w:p>
    <w:p w:rsidR="00CC2DA2" w:rsidRDefault="00CC2DA2" w:rsidP="00CC2DA2">
      <w:pPr>
        <w:ind w:right="-2"/>
        <w:jc w:val="both"/>
      </w:pPr>
    </w:p>
    <w:p w:rsidR="00EE0E5F" w:rsidRPr="004C48A4" w:rsidRDefault="00EE0E5F" w:rsidP="00EE0E5F">
      <w:pPr>
        <w:ind w:right="-2"/>
        <w:jc w:val="center"/>
        <w:rPr>
          <w:b/>
        </w:rPr>
      </w:pPr>
      <w:r w:rsidRPr="004C48A4">
        <w:rPr>
          <w:b/>
        </w:rPr>
        <w:t xml:space="preserve">Исчерпывающий перечень оснований для отказа в приеме документов, </w:t>
      </w:r>
    </w:p>
    <w:p w:rsidR="00EE0E5F" w:rsidRPr="004C48A4" w:rsidRDefault="00EE0E5F" w:rsidP="00EE0E5F">
      <w:pPr>
        <w:ind w:right="-2"/>
        <w:jc w:val="center"/>
        <w:rPr>
          <w:b/>
        </w:rPr>
      </w:pPr>
      <w:proofErr w:type="gramStart"/>
      <w:r w:rsidRPr="004C48A4">
        <w:rPr>
          <w:b/>
        </w:rPr>
        <w:t>необходимых</w:t>
      </w:r>
      <w:proofErr w:type="gramEnd"/>
      <w:r w:rsidRPr="004C48A4">
        <w:rPr>
          <w:b/>
        </w:rPr>
        <w:t xml:space="preserve"> для предоставления муниципальной услуги</w:t>
      </w:r>
    </w:p>
    <w:p w:rsidR="00DA5074" w:rsidRPr="004C48A4" w:rsidRDefault="00DA5074" w:rsidP="00EE0E5F">
      <w:pPr>
        <w:ind w:right="-2"/>
        <w:jc w:val="center"/>
        <w:rPr>
          <w:b/>
        </w:rPr>
      </w:pPr>
    </w:p>
    <w:p w:rsidR="00DA5074" w:rsidRDefault="00DA5074" w:rsidP="00DA5074">
      <w:pPr>
        <w:ind w:right="-2"/>
        <w:jc w:val="both"/>
      </w:pPr>
      <w:r>
        <w:t>25. Оснований для отказа в приеме документов, необходимых для предоставления муниципальной услуги не имеется.</w:t>
      </w:r>
    </w:p>
    <w:p w:rsidR="00DA5074" w:rsidRDefault="00DA5074" w:rsidP="00DA5074">
      <w:pPr>
        <w:ind w:right="-2"/>
        <w:jc w:val="both"/>
      </w:pPr>
    </w:p>
    <w:p w:rsidR="00DA5074" w:rsidRPr="004C48A4" w:rsidRDefault="00DA5074" w:rsidP="00DA5074">
      <w:pPr>
        <w:ind w:right="-2"/>
        <w:jc w:val="center"/>
        <w:rPr>
          <w:b/>
        </w:rPr>
      </w:pPr>
      <w:r w:rsidRPr="004C48A4">
        <w:rPr>
          <w:b/>
        </w:rPr>
        <w:t xml:space="preserve">Исчерпывающий перечень оснований для приостановления или  отказа </w:t>
      </w:r>
    </w:p>
    <w:p w:rsidR="00DA5074" w:rsidRPr="004C48A4" w:rsidRDefault="00DA5074" w:rsidP="00DA5074">
      <w:pPr>
        <w:ind w:right="-2"/>
        <w:jc w:val="center"/>
        <w:rPr>
          <w:b/>
        </w:rPr>
      </w:pPr>
      <w:r w:rsidRPr="004C48A4">
        <w:rPr>
          <w:b/>
        </w:rPr>
        <w:t>в предоставлении муниципальной услуги</w:t>
      </w:r>
    </w:p>
    <w:p w:rsidR="00DA5074" w:rsidRPr="004C48A4" w:rsidRDefault="00DA5074" w:rsidP="00DA5074">
      <w:pPr>
        <w:ind w:right="-2"/>
        <w:jc w:val="center"/>
        <w:rPr>
          <w:b/>
        </w:rPr>
      </w:pPr>
    </w:p>
    <w:p w:rsidR="00DA5074" w:rsidRDefault="00DA5074" w:rsidP="00DA5074">
      <w:pPr>
        <w:ind w:right="-2"/>
        <w:jc w:val="both"/>
      </w:pPr>
      <w:r>
        <w:t>26. Оснований для приостановления предоставления муниципальной услуги не имеется.</w:t>
      </w:r>
    </w:p>
    <w:p w:rsidR="00DA5074" w:rsidRDefault="00DA5074" w:rsidP="00DA5074">
      <w:pPr>
        <w:ind w:right="-2"/>
        <w:jc w:val="both"/>
      </w:pPr>
      <w:r>
        <w:t>27. Основаниями для отказа в предоставлении муниципальной услуги являются:</w:t>
      </w:r>
    </w:p>
    <w:p w:rsidR="00DA5074" w:rsidRDefault="00DA5074" w:rsidP="00DA5074">
      <w:pPr>
        <w:ind w:right="-2"/>
        <w:jc w:val="both"/>
      </w:pPr>
      <w:r>
        <w:t>- отсутствие в заявлении (полное или частичное) сведений, указанных в п.</w:t>
      </w:r>
      <w:r w:rsidR="00A8303B">
        <w:t xml:space="preserve"> 19 Административного регламента;</w:t>
      </w:r>
    </w:p>
    <w:p w:rsidR="00A8303B" w:rsidRDefault="00A8303B" w:rsidP="00A8303B">
      <w:pPr>
        <w:ind w:right="-2"/>
        <w:jc w:val="both"/>
      </w:pPr>
      <w:r>
        <w:lastRenderedPageBreak/>
        <w:t xml:space="preserve">-земельный участок, в отношении которого подано заявление о выдаче градостроительного плана  не относится к земельным участкам, предназначенным для реконструкции или строительства  объектов капитального строительства </w:t>
      </w:r>
      <w:r w:rsidRPr="00FB1E88">
        <w:t>малоэтажного жилищного строительства и (или) индивидуального жилищного строительства</w:t>
      </w:r>
      <w:r>
        <w:t>.</w:t>
      </w:r>
    </w:p>
    <w:p w:rsidR="00A8303B" w:rsidRDefault="00A8303B" w:rsidP="00DA5074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03B" w:rsidRDefault="00A8303B" w:rsidP="00A8303B">
      <w:pPr>
        <w:ind w:right="-2"/>
        <w:jc w:val="center"/>
      </w:pPr>
    </w:p>
    <w:p w:rsidR="00A8303B" w:rsidRDefault="00A8303B" w:rsidP="00A8303B">
      <w:pPr>
        <w:ind w:right="-2"/>
        <w:jc w:val="both"/>
      </w:pPr>
      <w:r>
        <w:t>28. Необходимых и обязательных услуг для предоставления муниципальной услуги не предусмотрено.</w:t>
      </w:r>
    </w:p>
    <w:p w:rsidR="00A8303B" w:rsidRDefault="00A8303B" w:rsidP="00A8303B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Порядок, размер и основания взимания  государственной пошлины или иной платы, взимаемой за предоставление муниципальной услуги</w:t>
      </w:r>
    </w:p>
    <w:p w:rsidR="00A8303B" w:rsidRPr="004C48A4" w:rsidRDefault="00A8303B" w:rsidP="00A8303B">
      <w:pPr>
        <w:ind w:right="-2"/>
        <w:jc w:val="center"/>
        <w:rPr>
          <w:b/>
        </w:rPr>
      </w:pPr>
    </w:p>
    <w:p w:rsidR="00A8303B" w:rsidRDefault="00A8303B" w:rsidP="00A8303B">
      <w:pPr>
        <w:ind w:right="-2"/>
        <w:jc w:val="both"/>
      </w:pPr>
      <w:r>
        <w:t>29. Государственная пошлина или иная плата    за предоставление муниципальной услуги  не взимается.</w:t>
      </w:r>
    </w:p>
    <w:p w:rsidR="00A8303B" w:rsidRDefault="00A8303B" w:rsidP="00A8303B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A8303B" w:rsidRDefault="00A8303B" w:rsidP="00A8303B">
      <w:pPr>
        <w:ind w:right="-2"/>
        <w:jc w:val="center"/>
      </w:pPr>
    </w:p>
    <w:p w:rsidR="00A8303B" w:rsidRDefault="00A8303B" w:rsidP="00A8303B">
      <w:pPr>
        <w:ind w:right="-2"/>
        <w:jc w:val="both"/>
      </w:pPr>
      <w:r>
        <w:t>30. 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  <w:r w:rsidR="0020658D">
        <w:t>, а так же при получении консультации не должен превышать 15 минут.</w:t>
      </w:r>
    </w:p>
    <w:p w:rsidR="0020658D" w:rsidRDefault="0020658D" w:rsidP="00A8303B">
      <w:pPr>
        <w:ind w:right="-2"/>
        <w:jc w:val="both"/>
      </w:pP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 xml:space="preserve">Сроки и порядок регистрации запроса заявителей </w:t>
      </w: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>о предоставлении муниципальной услуги</w:t>
      </w:r>
    </w:p>
    <w:p w:rsidR="00A8303B" w:rsidRDefault="00A8303B" w:rsidP="00DA5074">
      <w:pPr>
        <w:ind w:right="-2"/>
        <w:jc w:val="both"/>
      </w:pPr>
    </w:p>
    <w:p w:rsidR="00A8303B" w:rsidRDefault="0020658D" w:rsidP="00DA5074">
      <w:pPr>
        <w:ind w:right="-2"/>
        <w:jc w:val="both"/>
      </w:pPr>
      <w:r>
        <w:t xml:space="preserve">31.Регистрация заявления и документов к нему осуществляется специалистом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ответственным за делопроизводство,  в день его поступления.</w:t>
      </w:r>
    </w:p>
    <w:p w:rsidR="0020658D" w:rsidRDefault="0020658D" w:rsidP="00DA5074">
      <w:pPr>
        <w:ind w:right="-2"/>
        <w:jc w:val="both"/>
      </w:pP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>Требования к помещениям, в которых предоставляется муниципальная услуга, к месту ожи</w:t>
      </w:r>
      <w:r w:rsidR="00EE01C3" w:rsidRPr="004C48A4">
        <w:rPr>
          <w:b/>
        </w:rPr>
        <w:t>дания и приема заявителей, размещению и оформлению визуальной, тестовой и мультимедийной информации о порядке предоставления муниципальной услуги</w:t>
      </w:r>
    </w:p>
    <w:p w:rsidR="00EE01C3" w:rsidRDefault="00EE01C3" w:rsidP="0020658D">
      <w:pPr>
        <w:ind w:right="-2"/>
        <w:jc w:val="center"/>
      </w:pPr>
    </w:p>
    <w:p w:rsidR="00EE01C3" w:rsidRDefault="00EE01C3" w:rsidP="00EE01C3">
      <w:pPr>
        <w:ind w:right="-2"/>
        <w:jc w:val="both"/>
      </w:pPr>
      <w:r>
        <w:t>32. Помещения для работы заявителями оборудуются соответствующими информационными стендами, вывесками, указателями.</w:t>
      </w:r>
    </w:p>
    <w:p w:rsidR="00EE01C3" w:rsidRDefault="00EE01C3" w:rsidP="00EE01C3">
      <w:pPr>
        <w:ind w:right="-2"/>
        <w:jc w:val="both"/>
      </w:pPr>
      <w:r>
        <w:t>33. Визуальная, текстовая и мультимедийная информация о порядке предоставления муниципальной услуги размещается ин информационном стенде.</w:t>
      </w:r>
    </w:p>
    <w:p w:rsidR="00C5799D" w:rsidRDefault="00C5799D" w:rsidP="00EE01C3">
      <w:pPr>
        <w:ind w:right="-2"/>
        <w:jc w:val="both"/>
      </w:pPr>
      <w:r>
        <w:t>34. Рабочие  места специалистов Администрации оборудуются компьютерами и оргтехникой, позволяющими своевременно и в полном объеме получить справочную информацию по вопросам предоставления  муниципальной услуги и организовать предоставление муниципальной услуги в полном объеме.</w:t>
      </w:r>
    </w:p>
    <w:p w:rsidR="00C5799D" w:rsidRDefault="00C5799D" w:rsidP="00EE01C3">
      <w:pPr>
        <w:ind w:right="-2"/>
        <w:jc w:val="both"/>
      </w:pPr>
      <w:r>
        <w:t>35.</w:t>
      </w:r>
      <w:r w:rsidR="001C5247">
        <w:t>Места ожидания в очереди на получение муниципальной услуги должны быть оборудованы  стульями. Количество мест ожидания определяется исходя из фактической нагрузки и возможностей для их размещения в здании.</w:t>
      </w:r>
    </w:p>
    <w:p w:rsidR="001C5247" w:rsidRDefault="001C5247" w:rsidP="00EE01C3">
      <w:pPr>
        <w:ind w:right="-2"/>
        <w:jc w:val="both"/>
      </w:pPr>
      <w:r>
        <w:t>36. Места для заполнения документов оборудуются стульями, столами и обеспечиваются писчей бумагой и канцелярскими принадлежностями, в количестве, достаточном для оформления документов заявителями.</w:t>
      </w:r>
    </w:p>
    <w:p w:rsidR="001C5247" w:rsidRDefault="001C5247" w:rsidP="00EE01C3">
      <w:pPr>
        <w:ind w:right="-2"/>
        <w:jc w:val="both"/>
      </w:pPr>
      <w:r>
        <w:t>37. В</w:t>
      </w:r>
      <w:r w:rsidRPr="009C1722">
        <w:t xml:space="preserve"> помещении для ожидания должна быть предусмотрена зона для размещения коляски, должны отсутствовать пороги и иные препятствия. Ширина дверных полотен должна быть </w:t>
      </w:r>
      <w:r w:rsidRPr="009C1722">
        <w:lastRenderedPageBreak/>
        <w:t>не менее 900 мм. Таблички и информационные стенды должны быть выполнены крупным шрифтом контрастных цветов или таблички с надписью шрифтом Брайля, необходимо наличие лупы.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Администрация Покровского района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возможность беспрепятственного входа в объекты и выхода из них;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содействие со стороны должностных лиц, при необходимости, инвалиду при входе в объект и выходе из него;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оборудование на прилегающих к зданию территориях мест для парковки автотранспортных средств инвалидов;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оказание должностными лицами администрации Покровского района необходимой помощи инвалидам,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обеспечение допуска сурдопереводчика, тифлосурдопереводчика, а также иного лица, владеющего жестовым языком;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обеспечение условий доступности для инвалидов по зрению официальных сайтов органа, подведомственных органов и организаций, осуществляющих предоставление муниципальной услуги в информационно-телекоммуникационной сети «Интернет»;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 xml:space="preserve">обеспечение при необходимости </w:t>
      </w:r>
      <w:r w:rsidRPr="00887CDD">
        <w:rPr>
          <w:rStyle w:val="s2"/>
          <w:color w:val="000000"/>
        </w:rPr>
        <w:t xml:space="preserve">(в случае если здание и помещения, в которых </w:t>
      </w:r>
      <w:proofErr w:type="gramStart"/>
      <w:r w:rsidRPr="00887CDD">
        <w:rPr>
          <w:rStyle w:val="s2"/>
          <w:color w:val="000000"/>
        </w:rPr>
        <w:t>предоставляется услуга не приспособлены</w:t>
      </w:r>
      <w:proofErr w:type="gramEnd"/>
      <w:r w:rsidRPr="00887CDD">
        <w:rPr>
          <w:rStyle w:val="s2"/>
          <w:color w:val="000000"/>
        </w:rPr>
        <w:t xml:space="preserve"> или не полностью приспособлены для потребностей инвалидов) </w:t>
      </w:r>
      <w:r w:rsidRPr="00887CDD">
        <w:t xml:space="preserve">предоставления, </w:t>
      </w:r>
      <w:r w:rsidRPr="00887CDD">
        <w:rPr>
          <w:rStyle w:val="s2"/>
          <w:color w:val="000000"/>
        </w:rPr>
        <w:t>муниципальной услуги</w:t>
      </w:r>
      <w:r w:rsidRPr="00887CDD">
        <w:t xml:space="preserve"> по месту жительства инвалида или в дистанционном режиме;</w:t>
      </w:r>
    </w:p>
    <w:p w:rsidR="00887CDD" w:rsidRPr="00887CDD" w:rsidRDefault="00887CDD" w:rsidP="00887CDD">
      <w:pPr>
        <w:ind w:right="-2"/>
        <w:jc w:val="both"/>
      </w:pPr>
      <w:r w:rsidRPr="00887CDD">
        <w:t>оказание должностными лицами администрации Покровского района  иной необходимой инвалидам помощи в преодолении барьеров, мешающих получению ими услуг наравне с другими лицами</w:t>
      </w:r>
    </w:p>
    <w:p w:rsidR="001C5247" w:rsidRPr="00887CDD" w:rsidRDefault="001C5247" w:rsidP="00EE01C3">
      <w:pPr>
        <w:ind w:right="-2"/>
        <w:jc w:val="both"/>
      </w:pPr>
      <w:r w:rsidRPr="00887CDD">
        <w:t>38. В   местах ожидания и приема заявителей необходимо наличие средств пожаротушения и системы оповещения о возникновении чрезвычайной ситуации.</w:t>
      </w:r>
    </w:p>
    <w:p w:rsidR="00B36AF8" w:rsidRPr="00887CDD" w:rsidRDefault="00B36AF8" w:rsidP="00EE01C3">
      <w:pPr>
        <w:ind w:right="-2"/>
        <w:jc w:val="both"/>
      </w:pPr>
      <w:r w:rsidRPr="00887CDD">
        <w:lastRenderedPageBreak/>
        <w:t>39. Помещения должны отвечать действующим санитарно-эпидемиологическим, противопожарным нормативам и требованиям.</w:t>
      </w:r>
    </w:p>
    <w:p w:rsidR="007C3AF6" w:rsidRPr="00887CDD" w:rsidRDefault="007C3AF6" w:rsidP="00EE01C3">
      <w:pPr>
        <w:ind w:right="-2"/>
        <w:jc w:val="both"/>
      </w:pPr>
    </w:p>
    <w:p w:rsidR="007C3AF6" w:rsidRPr="004C48A4" w:rsidRDefault="007C3AF6" w:rsidP="007C3AF6">
      <w:pPr>
        <w:ind w:right="-2"/>
        <w:jc w:val="center"/>
        <w:rPr>
          <w:b/>
        </w:rPr>
      </w:pPr>
      <w:r w:rsidRPr="004C48A4">
        <w:rPr>
          <w:b/>
        </w:rPr>
        <w:t>Показатели доступности 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информации о  ходе предоставления муниципальной услуги, в том числе с использованием информационно-коммуникационных технологий</w:t>
      </w:r>
    </w:p>
    <w:p w:rsidR="007C3AF6" w:rsidRDefault="007C3AF6" w:rsidP="007C3AF6">
      <w:pPr>
        <w:ind w:right="-2"/>
        <w:jc w:val="center"/>
      </w:pPr>
    </w:p>
    <w:p w:rsidR="007C3AF6" w:rsidRDefault="007C3AF6" w:rsidP="007C3AF6">
      <w:pPr>
        <w:ind w:right="-2"/>
        <w:jc w:val="both"/>
      </w:pPr>
      <w:r>
        <w:t>40.</w:t>
      </w:r>
      <w:r w:rsidR="00E43DA3">
        <w:t xml:space="preserve">Заявителем осуществляется одно взаимодействие с должностным лицом отдела по организационно-правовой работе и </w:t>
      </w:r>
      <w:r w:rsidR="00E43DA3" w:rsidRPr="00AC0BDB">
        <w:t>делопроизводств</w:t>
      </w:r>
      <w:r w:rsidR="00E43DA3">
        <w:t xml:space="preserve">у </w:t>
      </w:r>
      <w:r w:rsidR="00E43DA3" w:rsidRPr="00AC0BDB">
        <w:t>У</w:t>
      </w:r>
      <w:r w:rsidR="00E43DA3">
        <w:t>правления делами  Администрации, ответственным за делопроизводство, которое происходит при подаче заявления.</w:t>
      </w:r>
    </w:p>
    <w:p w:rsidR="00E43DA3" w:rsidRDefault="00E43DA3" w:rsidP="007C3AF6">
      <w:pPr>
        <w:ind w:right="-2"/>
        <w:jc w:val="both"/>
      </w:pPr>
      <w:r w:rsidRPr="00D702CF">
        <w:rPr>
          <w:highlight w:val="yellow"/>
        </w:rPr>
        <w:t xml:space="preserve">41. Документы, указанные в п. 21.Административного регламента,  </w:t>
      </w:r>
      <w:r w:rsidR="00A00F43" w:rsidRPr="00D702CF">
        <w:rPr>
          <w:highlight w:val="yellow"/>
        </w:rPr>
        <w:t>так же могут быть направлены в Администрацию по средствам почтовой связи, в формате электронных документов с использованием  федеральной государственной информационной системы «Единый портал государственных и муниципальных услуг (функций)».</w:t>
      </w:r>
    </w:p>
    <w:p w:rsidR="00A00F43" w:rsidRDefault="00A00F43" w:rsidP="007C3AF6">
      <w:pPr>
        <w:ind w:right="-2"/>
        <w:jc w:val="both"/>
      </w:pPr>
      <w:r>
        <w:t xml:space="preserve">        В данном случае взаимодействие со специалистом Администрации не осуществляется.</w:t>
      </w:r>
    </w:p>
    <w:p w:rsidR="00A00F43" w:rsidRDefault="00A00F43" w:rsidP="007C3AF6">
      <w:pPr>
        <w:ind w:right="-2"/>
        <w:jc w:val="both"/>
      </w:pPr>
      <w:r>
        <w:t>42. Муниципальная услуга так же представляется в МФЦ.</w:t>
      </w:r>
    </w:p>
    <w:p w:rsidR="00A00F43" w:rsidRDefault="00A00F43" w:rsidP="007C3AF6">
      <w:pPr>
        <w:ind w:right="-2"/>
        <w:jc w:val="both"/>
      </w:pPr>
      <w:r>
        <w:t>43. Доступность муниципальной услуги характеризуется следующими показателями:</w:t>
      </w:r>
    </w:p>
    <w:p w:rsidR="00A00F43" w:rsidRDefault="00A00F43" w:rsidP="007C3AF6">
      <w:pPr>
        <w:ind w:right="-2"/>
        <w:jc w:val="both"/>
      </w:pPr>
      <w:r>
        <w:t>-транспортная доступность к местам предоставления муниципальной услуги;</w:t>
      </w:r>
    </w:p>
    <w:p w:rsidR="00A8303B" w:rsidRDefault="00A00F43" w:rsidP="00DA5074">
      <w:pPr>
        <w:ind w:right="-2"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 не превышают стандарт предоставления государственной услуги;</w:t>
      </w:r>
    </w:p>
    <w:p w:rsidR="00A00F43" w:rsidRDefault="00A00F43" w:rsidP="007505D9">
      <w:pPr>
        <w:jc w:val="both"/>
        <w:rPr>
          <w:rStyle w:val="af"/>
        </w:rPr>
      </w:pPr>
      <w:r>
        <w:t>-</w:t>
      </w:r>
      <w:r w:rsidR="007505D9">
        <w:t xml:space="preserve">размещений информации о порядке предоставления муниципальной услуги на информационном сайте  администрации Покровского района  </w:t>
      </w:r>
      <w:hyperlink r:id="rId14" w:history="1">
        <w:r w:rsidR="007505D9" w:rsidRPr="0021701B">
          <w:rPr>
            <w:rStyle w:val="af"/>
            <w:lang w:val="en-US"/>
          </w:rPr>
          <w:t>www</w:t>
        </w:r>
        <w:r w:rsidR="007505D9" w:rsidRPr="0021701B">
          <w:rPr>
            <w:rStyle w:val="af"/>
          </w:rPr>
          <w:t>.</w:t>
        </w:r>
        <w:r w:rsidR="007505D9" w:rsidRPr="0021701B">
          <w:rPr>
            <w:rStyle w:val="af"/>
            <w:lang w:val="en-US"/>
          </w:rPr>
          <w:t>admpokrov</w:t>
        </w:r>
        <w:r w:rsidR="007505D9" w:rsidRPr="0021701B">
          <w:rPr>
            <w:rStyle w:val="af"/>
          </w:rPr>
          <w:t>.</w:t>
        </w:r>
        <w:r w:rsidR="007505D9" w:rsidRPr="0021701B">
          <w:rPr>
            <w:rStyle w:val="af"/>
            <w:lang w:val="en-US"/>
          </w:rPr>
          <w:t>ru</w:t>
        </w:r>
      </w:hyperlink>
      <w:r w:rsidR="007505D9">
        <w:rPr>
          <w:rStyle w:val="af"/>
        </w:rPr>
        <w:t>.</w:t>
      </w:r>
    </w:p>
    <w:p w:rsidR="007505D9" w:rsidRPr="007505D9" w:rsidRDefault="007505D9" w:rsidP="007505D9">
      <w:pPr>
        <w:jc w:val="both"/>
      </w:pPr>
      <w:r w:rsidRPr="007505D9">
        <w:rPr>
          <w:rStyle w:val="af"/>
          <w:color w:val="auto"/>
          <w:u w:val="none"/>
        </w:rPr>
        <w:t>44.</w:t>
      </w:r>
      <w:r>
        <w:rPr>
          <w:rStyle w:val="af"/>
          <w:color w:val="auto"/>
          <w:u w:val="none"/>
        </w:rPr>
        <w:t xml:space="preserve"> Критерием качества  предоставления муниципальной услуги является отсутствие подтвержденных фактов нарушений положений настоящего регламента.</w:t>
      </w:r>
    </w:p>
    <w:p w:rsidR="00A8303B" w:rsidRDefault="00A8303B" w:rsidP="00DA5074">
      <w:pPr>
        <w:ind w:right="-2"/>
        <w:jc w:val="both"/>
      </w:pPr>
    </w:p>
    <w:p w:rsidR="00A8303B" w:rsidRDefault="00A8303B" w:rsidP="00DA5074">
      <w:pPr>
        <w:ind w:right="-2"/>
        <w:jc w:val="both"/>
      </w:pP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 xml:space="preserve">Иные требования, в том числе учитывающие особенности предоставления </w:t>
      </w: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 xml:space="preserve">муниципальной  услуги в МФЦ и особенности предоставления </w:t>
      </w: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>муниципальной услуги в электронной форме</w:t>
      </w:r>
    </w:p>
    <w:p w:rsidR="007505D9" w:rsidRDefault="007505D9" w:rsidP="007505D9">
      <w:pPr>
        <w:ind w:right="-2"/>
        <w:jc w:val="center"/>
      </w:pPr>
    </w:p>
    <w:p w:rsidR="007505D9" w:rsidRDefault="007505D9" w:rsidP="007505D9">
      <w:pPr>
        <w:ind w:right="-2"/>
        <w:jc w:val="both"/>
      </w:pPr>
      <w:r>
        <w:t xml:space="preserve">45. При предоставлении муниципальной услуги </w:t>
      </w:r>
      <w:r w:rsidR="00F72662">
        <w:t xml:space="preserve"> заявление на предоставление муниципальной услуги и документы к нему могут быть направлены в Администрацию в форме электронных документов </w:t>
      </w:r>
      <w:r>
        <w:t>с использованием  федеральной государственной информационной системы «Единый портал государственных и муниципальных услуг (функций)»</w:t>
      </w:r>
      <w:r w:rsidR="00F72662">
        <w:t>.</w:t>
      </w:r>
    </w:p>
    <w:p w:rsidR="00F72662" w:rsidRDefault="00F72662" w:rsidP="007505D9">
      <w:pPr>
        <w:ind w:right="-2"/>
        <w:jc w:val="both"/>
      </w:pPr>
      <w:r>
        <w:t>46. При направлении заявления в форме электронного документа с использованием  информационно-телекоммуникационных сетей общего пользования указанное заявление и документы к нему подписываются электронной подписью (далее ЭП), в соответствии с требованиями Федерального закона «Об электронной подписи».</w:t>
      </w:r>
    </w:p>
    <w:p w:rsidR="00F72662" w:rsidRDefault="00F72662" w:rsidP="007505D9">
      <w:pPr>
        <w:ind w:right="-2"/>
        <w:jc w:val="both"/>
      </w:pPr>
      <w:r>
        <w:t>47. При предоставлении муниципальной услуги в электронной форме осуществляются:</w:t>
      </w:r>
    </w:p>
    <w:p w:rsidR="00F72662" w:rsidRDefault="00F72662" w:rsidP="007505D9">
      <w:pPr>
        <w:ind w:right="-2"/>
        <w:jc w:val="both"/>
      </w:pPr>
      <w:r>
        <w:t>-предоставление информации заявителям и обеспечение доступа заявителям к сведениям о муниципальных услугах;</w:t>
      </w:r>
    </w:p>
    <w:p w:rsidR="00F72662" w:rsidRDefault="00F72662" w:rsidP="00F72662">
      <w:pPr>
        <w:ind w:right="-2"/>
        <w:jc w:val="both"/>
      </w:pPr>
      <w:r>
        <w:t>-подача заявителем запроса о предоставлении муниципальной услуге и прием такого запроса Администрацией с использованием информационно - 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</w:t>
      </w:r>
      <w:r w:rsidR="001710B4">
        <w:t xml:space="preserve"> «Портал Орловской области – публичный информационный центр»;</w:t>
      </w:r>
    </w:p>
    <w:p w:rsidR="001710B4" w:rsidRDefault="001710B4" w:rsidP="00F72662">
      <w:pPr>
        <w:ind w:right="-2"/>
        <w:jc w:val="both"/>
      </w:pPr>
      <w:r>
        <w:t>-получение заявителем сведений о ходе выполнения запроса  о выполнения запроса о предоставлении муниципальной услуги;</w:t>
      </w:r>
    </w:p>
    <w:p w:rsidR="001710B4" w:rsidRDefault="001710B4" w:rsidP="00F72662">
      <w:pPr>
        <w:ind w:right="-2"/>
        <w:jc w:val="both"/>
      </w:pPr>
      <w:r>
        <w:lastRenderedPageBreak/>
        <w:t>-взаимодействие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предусмотренным федеральным законодательством государственных и муниципальных услуг.</w:t>
      </w:r>
    </w:p>
    <w:p w:rsidR="00F72662" w:rsidRDefault="001710B4" w:rsidP="007505D9">
      <w:pPr>
        <w:ind w:right="-2"/>
        <w:jc w:val="both"/>
      </w:pPr>
      <w:r w:rsidRPr="001710B4">
        <w:t>48.</w:t>
      </w:r>
      <w:r>
        <w:t>Получение заявителем результата предоставления муниципальной услуги в электронном виде не предусмотрено действующим законодательством.</w:t>
      </w:r>
    </w:p>
    <w:p w:rsidR="001710B4" w:rsidRDefault="001710B4" w:rsidP="007505D9">
      <w:pPr>
        <w:ind w:right="-2"/>
        <w:jc w:val="both"/>
      </w:pPr>
    </w:p>
    <w:p w:rsidR="001710B4" w:rsidRPr="004C48A4" w:rsidRDefault="001710B4" w:rsidP="001710B4">
      <w:pPr>
        <w:ind w:right="-2"/>
        <w:jc w:val="center"/>
        <w:rPr>
          <w:b/>
        </w:rPr>
      </w:pPr>
      <w:r w:rsidRPr="004C48A4">
        <w:rPr>
          <w:b/>
        </w:rPr>
        <w:t>Требования, учитывающие особенности предоставления муниципальной услуги в МФЦ</w:t>
      </w:r>
    </w:p>
    <w:p w:rsidR="001710B4" w:rsidRDefault="001710B4" w:rsidP="001710B4">
      <w:pPr>
        <w:ind w:right="-2"/>
        <w:jc w:val="center"/>
      </w:pPr>
    </w:p>
    <w:p w:rsidR="001710B4" w:rsidRDefault="001710B4" w:rsidP="001710B4">
      <w:pPr>
        <w:ind w:right="-2"/>
        <w:jc w:val="both"/>
      </w:pPr>
      <w:r>
        <w:t>49.Заявителям обеспечивается возможность получать муниципальную услугу через МФЦ (при условии выбора такого способа получения сведений).</w:t>
      </w:r>
    </w:p>
    <w:p w:rsidR="001710B4" w:rsidRDefault="001710B4" w:rsidP="001710B4">
      <w:pPr>
        <w:ind w:right="-2"/>
        <w:jc w:val="both"/>
      </w:pPr>
      <w:r>
        <w:t>50. Муниципальная услуга предоставляется заявителям через МФЦ в соответствии с соглашением о взаимодействии между МФЦ и Администрацией, посредством размещения информации на информационных стендах в помещении МФЦ.</w:t>
      </w:r>
    </w:p>
    <w:p w:rsidR="001710B4" w:rsidRDefault="001710B4" w:rsidP="001710B4">
      <w:pPr>
        <w:ind w:right="-2"/>
        <w:jc w:val="both"/>
      </w:pPr>
    </w:p>
    <w:p w:rsidR="001710B4" w:rsidRPr="004C48A4" w:rsidRDefault="001710B4" w:rsidP="001710B4">
      <w:pPr>
        <w:ind w:right="-2"/>
        <w:jc w:val="center"/>
        <w:rPr>
          <w:b/>
        </w:rPr>
      </w:pPr>
      <w:r w:rsidRPr="004C48A4">
        <w:rPr>
          <w:b/>
          <w:lang w:val="en-US"/>
        </w:rPr>
        <w:t>III</w:t>
      </w:r>
      <w:r w:rsidRPr="004C48A4">
        <w:rPr>
          <w:b/>
        </w:rPr>
        <w:t>. 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05D9" w:rsidRPr="004C48A4" w:rsidRDefault="007505D9" w:rsidP="001710B4">
      <w:pPr>
        <w:ind w:right="-2"/>
        <w:jc w:val="center"/>
        <w:rPr>
          <w:b/>
        </w:rPr>
      </w:pPr>
    </w:p>
    <w:p w:rsidR="00F23A0D" w:rsidRPr="00F23A0D" w:rsidRDefault="00F23A0D" w:rsidP="00F23A0D">
      <w:pPr>
        <w:ind w:right="-2"/>
        <w:jc w:val="center"/>
        <w:rPr>
          <w:b/>
        </w:rPr>
      </w:pPr>
      <w:r w:rsidRPr="00F23A0D">
        <w:rPr>
          <w:b/>
        </w:rPr>
        <w:t xml:space="preserve">Исчерпывающий перечень административных процедур </w:t>
      </w:r>
    </w:p>
    <w:p w:rsidR="007505D9" w:rsidRPr="00F23A0D" w:rsidRDefault="00F23A0D" w:rsidP="00F23A0D">
      <w:pPr>
        <w:ind w:right="-2"/>
        <w:jc w:val="center"/>
        <w:rPr>
          <w:b/>
        </w:rPr>
      </w:pPr>
      <w:r w:rsidRPr="00F23A0D">
        <w:rPr>
          <w:b/>
        </w:rPr>
        <w:t>при предоставлении муниципальной услуги</w:t>
      </w:r>
    </w:p>
    <w:p w:rsidR="007505D9" w:rsidRDefault="007505D9" w:rsidP="00DA5074">
      <w:pPr>
        <w:ind w:right="-2"/>
        <w:jc w:val="both"/>
      </w:pPr>
    </w:p>
    <w:p w:rsidR="007505D9" w:rsidRDefault="00F23A0D" w:rsidP="00DA5074">
      <w:pPr>
        <w:ind w:right="-2"/>
        <w:jc w:val="both"/>
      </w:pPr>
      <w:r>
        <w:t>51. Предоставление муниципальной услуги включает в себя следующие административные процедуры:</w:t>
      </w:r>
    </w:p>
    <w:p w:rsidR="00F23A0D" w:rsidRDefault="00F23A0D" w:rsidP="00DA5074">
      <w:pPr>
        <w:ind w:right="-2"/>
        <w:jc w:val="both"/>
      </w:pPr>
      <w:r>
        <w:t>-прием и регистрацию заявления и при</w:t>
      </w:r>
      <w:r w:rsidR="00B43FA1">
        <w:t>лагаемых документов;</w:t>
      </w:r>
    </w:p>
    <w:p w:rsidR="00B43FA1" w:rsidRDefault="00B43FA1" w:rsidP="00DA5074">
      <w:pPr>
        <w:ind w:right="-2"/>
        <w:jc w:val="both"/>
      </w:pPr>
      <w:r>
        <w:t>-рассмотрение  заявления и прилагаемых к нему документов;</w:t>
      </w:r>
    </w:p>
    <w:p w:rsidR="00B43FA1" w:rsidRDefault="00B43FA1" w:rsidP="00DA5074">
      <w:pPr>
        <w:ind w:right="-2"/>
        <w:jc w:val="both"/>
      </w:pPr>
      <w:r>
        <w:t>-принятие решения о выдаче градостроительного плана земельного участка или об отказе в выдаче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-подготовка проекта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-утверждение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-направление заявителю уведомления об отказе в выдаче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-выдача утвержденного градостроительного  плана земельного участка.</w:t>
      </w:r>
    </w:p>
    <w:p w:rsidR="00B43FA1" w:rsidRDefault="00B43FA1" w:rsidP="00DA5074">
      <w:pPr>
        <w:ind w:right="-2"/>
        <w:jc w:val="both"/>
      </w:pPr>
      <w:r>
        <w:t>52. Блок схема предоставления Администрацией муниципальной услуги предоставлена в приложении 2 к настоящему регламенту.</w:t>
      </w:r>
    </w:p>
    <w:p w:rsidR="00B43FA1" w:rsidRDefault="00B43FA1" w:rsidP="00DA5074">
      <w:pPr>
        <w:ind w:right="-2"/>
        <w:jc w:val="both"/>
      </w:pPr>
    </w:p>
    <w:p w:rsidR="00B43FA1" w:rsidRDefault="00B43FA1" w:rsidP="00B43FA1">
      <w:pPr>
        <w:ind w:right="-2"/>
        <w:jc w:val="center"/>
        <w:rPr>
          <w:b/>
        </w:rPr>
      </w:pPr>
      <w:r>
        <w:rPr>
          <w:b/>
        </w:rPr>
        <w:t>Прием и регистрация заявления и прилагаемых документов</w:t>
      </w:r>
    </w:p>
    <w:p w:rsidR="00B43FA1" w:rsidRDefault="00B43FA1" w:rsidP="00B43FA1">
      <w:pPr>
        <w:ind w:right="-2"/>
        <w:jc w:val="center"/>
        <w:rPr>
          <w:b/>
        </w:rPr>
      </w:pPr>
    </w:p>
    <w:p w:rsidR="00B43FA1" w:rsidRDefault="00B43FA1" w:rsidP="00B43FA1">
      <w:pPr>
        <w:ind w:right="-2"/>
        <w:jc w:val="both"/>
      </w:pPr>
      <w:r>
        <w:t>53. основанием для начала административной процедуры является поступление в Администрацию заявления и прилагаемых документов.</w:t>
      </w:r>
    </w:p>
    <w:p w:rsidR="00B43FA1" w:rsidRDefault="00B43FA1" w:rsidP="00B43FA1">
      <w:pPr>
        <w:ind w:right="-2"/>
        <w:jc w:val="both"/>
      </w:pPr>
      <w:r>
        <w:t xml:space="preserve">54. Должностное лицо 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ответственное за делопроизводство  в течени</w:t>
      </w:r>
      <w:proofErr w:type="gramStart"/>
      <w:r>
        <w:t>и</w:t>
      </w:r>
      <w:proofErr w:type="gramEnd"/>
      <w:r>
        <w:t xml:space="preserve"> 1 дня  со дня поступления в Администрацию заявления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B43FA1" w:rsidRDefault="00B43FA1" w:rsidP="00B43FA1">
      <w:pPr>
        <w:ind w:right="-2"/>
        <w:jc w:val="both"/>
      </w:pPr>
    </w:p>
    <w:p w:rsidR="00B43FA1" w:rsidRDefault="00B43FA1" w:rsidP="00B43FA1">
      <w:pPr>
        <w:ind w:right="-2"/>
        <w:jc w:val="center"/>
        <w:rPr>
          <w:b/>
        </w:rPr>
      </w:pPr>
      <w:r>
        <w:rPr>
          <w:b/>
        </w:rPr>
        <w:t xml:space="preserve">Рассмотрение заявления и прилагаемых к нему документов </w:t>
      </w:r>
    </w:p>
    <w:p w:rsidR="00B43FA1" w:rsidRDefault="00B43FA1" w:rsidP="00B43FA1">
      <w:pPr>
        <w:ind w:right="-2"/>
        <w:jc w:val="center"/>
        <w:rPr>
          <w:b/>
        </w:rPr>
      </w:pPr>
    </w:p>
    <w:p w:rsidR="00B43FA1" w:rsidRDefault="00B43FA1" w:rsidP="00B43FA1">
      <w:pPr>
        <w:ind w:right="-2"/>
        <w:jc w:val="both"/>
      </w:pPr>
      <w:r>
        <w:t>55. Глава администрации района в течени</w:t>
      </w:r>
      <w:proofErr w:type="gramStart"/>
      <w:r>
        <w:t>и</w:t>
      </w:r>
      <w:proofErr w:type="gramEnd"/>
      <w:r>
        <w:t xml:space="preserve"> 1 дня со дня регистрации заявления оформляет резолюцию,  в которой указывается </w:t>
      </w:r>
      <w:r w:rsidR="005C3EEB">
        <w:t xml:space="preserve">начальник  </w:t>
      </w:r>
      <w:r w:rsidR="005C3EEB" w:rsidRPr="00FB1E88">
        <w:t>отдел</w:t>
      </w:r>
      <w:r w:rsidR="005C3EEB">
        <w:t>а</w:t>
      </w:r>
      <w:r w:rsidR="005C3EEB" w:rsidRPr="00FB1E88">
        <w:t xml:space="preserve"> архитектуры, строительства, жилищно-коммунального хозяйства и дорожной инфраструктуры</w:t>
      </w:r>
      <w:r w:rsidR="005C3EEB">
        <w:t xml:space="preserve"> администрации (далее Отдел), ответственное за предоставление муниципальной услуги.</w:t>
      </w:r>
    </w:p>
    <w:p w:rsidR="005C3EEB" w:rsidRDefault="005C3EEB" w:rsidP="00B43FA1">
      <w:pPr>
        <w:ind w:right="-2"/>
        <w:jc w:val="both"/>
      </w:pPr>
      <w:r>
        <w:lastRenderedPageBreak/>
        <w:t xml:space="preserve">56. После рассмотрения главой Администрации и наложения резолюции заявление с прилагаемыми к нему документами передается в приемную, где должностное лицо 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5C3EEB" w:rsidRDefault="005C3EEB" w:rsidP="00B43FA1">
      <w:pPr>
        <w:ind w:right="-2"/>
        <w:jc w:val="both"/>
      </w:pPr>
      <w:r>
        <w:t xml:space="preserve">57. Начальник  отдела, ответственного за предоставление муниципальной услуги, </w:t>
      </w:r>
      <w:r w:rsidR="00502A3F">
        <w:t>в день</w:t>
      </w:r>
      <w:r>
        <w:t xml:space="preserve"> получения заявления и прилагаемых документов,  передает их специалисту Отдела, ответственного за подготовку и выдачу результата предоставления муниципальной услуги.</w:t>
      </w:r>
    </w:p>
    <w:p w:rsidR="005C3EEB" w:rsidRDefault="005C3EEB" w:rsidP="00B43FA1">
      <w:pPr>
        <w:ind w:right="-2"/>
        <w:jc w:val="both"/>
      </w:pPr>
      <w:r>
        <w:t>58. Специалист Отдела в течени</w:t>
      </w:r>
      <w:proofErr w:type="gramStart"/>
      <w:r>
        <w:t>и</w:t>
      </w:r>
      <w:proofErr w:type="gramEnd"/>
      <w:r>
        <w:t xml:space="preserve"> 3-х дней со дня получения заявления проверяет содержание заявления</w:t>
      </w:r>
      <w:r w:rsidR="00330D19">
        <w:t xml:space="preserve">, в случае непредставления заявителем документов, указанных в п. 21  Административного регламента, запрашивает данные документы у соответствующих органов в порядке межведомственного информационного взаимодействия, </w:t>
      </w:r>
      <w:r w:rsidR="001A1E6E" w:rsidRPr="001A1E6E">
        <w:rPr>
          <w:highlight w:val="lightGray"/>
          <w:shd w:val="clear" w:color="auto" w:fill="FFFFFF"/>
        </w:rPr>
        <w:t xml:space="preserve">в течение семи дней </w:t>
      </w:r>
      <w:r w:rsidR="001A1E6E">
        <w:rPr>
          <w:highlight w:val="lightGray"/>
          <w:shd w:val="clear" w:color="auto" w:fill="FFFFFF"/>
        </w:rPr>
        <w:t xml:space="preserve"> </w:t>
      </w:r>
      <w:r w:rsidR="001A1E6E" w:rsidRPr="001A1E6E">
        <w:rPr>
          <w:highlight w:val="lightGray"/>
          <w:shd w:val="clear" w:color="auto" w:fill="FFFFFF"/>
        </w:rPr>
        <w:t xml:space="preserve"> </w:t>
      </w:r>
      <w:r w:rsidR="001A1E6E">
        <w:rPr>
          <w:highlight w:val="lightGray"/>
          <w:shd w:val="clear" w:color="auto" w:fill="FFFFFF"/>
        </w:rPr>
        <w:t xml:space="preserve"> </w:t>
      </w:r>
      <w:r w:rsidR="001A1E6E" w:rsidRPr="001A1E6E">
        <w:rPr>
          <w:highlight w:val="lightGray"/>
          <w:shd w:val="clear" w:color="auto" w:fill="FFFFFF"/>
        </w:rPr>
        <w:t xml:space="preserve">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</w:t>
      </w:r>
      <w:proofErr w:type="gramStart"/>
      <w:r w:rsidR="001A1E6E" w:rsidRPr="001A1E6E">
        <w:rPr>
          <w:highlight w:val="lightGray"/>
          <w:shd w:val="clear" w:color="auto" w:fill="FFFFFF"/>
        </w:rPr>
        <w:t>срок, установленный </w:t>
      </w:r>
      <w:hyperlink r:id="rId15" w:anchor="dst102035" w:history="1">
        <w:r w:rsidR="001A1E6E" w:rsidRPr="001A1E6E">
          <w:rPr>
            <w:rStyle w:val="af"/>
            <w:color w:val="auto"/>
            <w:highlight w:val="lightGray"/>
            <w:u w:val="none"/>
            <w:shd w:val="clear" w:color="auto" w:fill="FFFFFF"/>
          </w:rPr>
          <w:t>частью 7 статьи 48</w:t>
        </w:r>
      </w:hyperlink>
      <w:r w:rsidR="001A1E6E" w:rsidRPr="001A1E6E">
        <w:rPr>
          <w:highlight w:val="lightGray"/>
          <w:shd w:val="clear" w:color="auto" w:fill="FFFFFF"/>
        </w:rPr>
        <w:t> </w:t>
      </w:r>
      <w:r w:rsidR="001A1E6E">
        <w:rPr>
          <w:highlight w:val="lightGray"/>
          <w:shd w:val="clear" w:color="auto" w:fill="FFFFFF"/>
        </w:rPr>
        <w:t>Градостроительного</w:t>
      </w:r>
      <w:r w:rsidR="001A1E6E" w:rsidRPr="001A1E6E">
        <w:rPr>
          <w:highlight w:val="lightGray"/>
          <w:shd w:val="clear" w:color="auto" w:fill="FFFFFF"/>
        </w:rPr>
        <w:t xml:space="preserve"> Кодекса</w:t>
      </w:r>
      <w:r w:rsidR="001A1E6E">
        <w:rPr>
          <w:shd w:val="clear" w:color="auto" w:fill="FFFFFF"/>
        </w:rPr>
        <w:t xml:space="preserve"> </w:t>
      </w:r>
      <w:r w:rsidR="001A1E6E" w:rsidRPr="001A1E6E">
        <w:rPr>
          <w:highlight w:val="lightGray"/>
          <w:shd w:val="clear" w:color="auto" w:fill="FFFFFF"/>
        </w:rPr>
        <w:t>РФ</w:t>
      </w:r>
      <w:r w:rsidR="001A1E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A1E6E">
        <w:t>и рассматривает</w:t>
      </w:r>
      <w:proofErr w:type="gramEnd"/>
      <w:r w:rsidR="001A1E6E">
        <w:t xml:space="preserve"> заявление на предмет возможности предоставления муниципальной услуги.</w:t>
      </w:r>
    </w:p>
    <w:p w:rsidR="00330D19" w:rsidRDefault="00330D19" w:rsidP="00B43FA1">
      <w:pPr>
        <w:ind w:right="-2"/>
        <w:jc w:val="both"/>
      </w:pPr>
    </w:p>
    <w:p w:rsidR="00330D19" w:rsidRDefault="00330D19" w:rsidP="00330D19">
      <w:pPr>
        <w:ind w:right="-2"/>
        <w:jc w:val="center"/>
        <w:rPr>
          <w:b/>
        </w:rPr>
      </w:pPr>
      <w:r>
        <w:rPr>
          <w:b/>
        </w:rPr>
        <w:t>Принятие решения о выдаче градостроительного плана земельного участка</w:t>
      </w:r>
      <w:r w:rsidR="0020098D">
        <w:rPr>
          <w:b/>
        </w:rPr>
        <w:t xml:space="preserve"> или об отказе  в выдаче градостроительного плана земельного участка</w:t>
      </w:r>
    </w:p>
    <w:p w:rsidR="0020098D" w:rsidRDefault="0020098D" w:rsidP="00330D19">
      <w:pPr>
        <w:ind w:right="-2"/>
        <w:jc w:val="center"/>
        <w:rPr>
          <w:b/>
        </w:rPr>
      </w:pPr>
    </w:p>
    <w:p w:rsidR="0020098D" w:rsidRDefault="0020098D" w:rsidP="0020098D">
      <w:pPr>
        <w:ind w:right="-2"/>
        <w:jc w:val="both"/>
      </w:pPr>
      <w:r>
        <w:t xml:space="preserve">59.В случае отсутствия оснований для отказа в представлении муниципальной услуги, специалист Отдела, ответственный за предоставление услуги, </w:t>
      </w:r>
      <w:r w:rsidR="00415910">
        <w:t>приступает к подготовке градостроительного плана земельного участка.</w:t>
      </w:r>
    </w:p>
    <w:p w:rsidR="001B5DA5" w:rsidRDefault="00AA69C7" w:rsidP="0020098D">
      <w:pPr>
        <w:ind w:right="-2"/>
        <w:jc w:val="both"/>
      </w:pPr>
      <w:r>
        <w:t>60</w:t>
      </w:r>
      <w:r w:rsidR="002402E3">
        <w:t>.  В случае наличия оснований</w:t>
      </w:r>
      <w:r w:rsidR="001B5DA5">
        <w:t xml:space="preserve"> для отказа в предоставлении муниципальной услуги, указанных в п. 27 Административного регламента, специалист Отдела, ответственный за предоставление муниципальной услуги, готовит проект решения об отказе в выдаче  градостроительного плана земельного участка с указанием причин принимаемого решения, в течени</w:t>
      </w:r>
      <w:proofErr w:type="gramStart"/>
      <w:r w:rsidR="001B5DA5">
        <w:t>и</w:t>
      </w:r>
      <w:proofErr w:type="gramEnd"/>
      <w:r w:rsidR="001B5DA5">
        <w:t xml:space="preserve"> 1</w:t>
      </w:r>
      <w:r w:rsidR="00415910">
        <w:t>0</w:t>
      </w:r>
      <w:r w:rsidR="001B5DA5">
        <w:t xml:space="preserve"> дней со дня регистрации Администрацией заявления.</w:t>
      </w:r>
    </w:p>
    <w:p w:rsidR="00AA69C7" w:rsidRDefault="001B5DA5" w:rsidP="0020098D">
      <w:pPr>
        <w:ind w:right="-2"/>
        <w:jc w:val="both"/>
      </w:pPr>
      <w:r w:rsidRPr="00502A3F">
        <w:rPr>
          <w:highlight w:val="lightGray"/>
        </w:rPr>
        <w:t xml:space="preserve">61. Решение Администрации об отказе в выдаче градостроительного плана земельного участка принимается в форме </w:t>
      </w:r>
      <w:r w:rsidR="00F85217" w:rsidRPr="00502A3F">
        <w:rPr>
          <w:highlight w:val="lightGray"/>
        </w:rPr>
        <w:t>р</w:t>
      </w:r>
      <w:r w:rsidRPr="00502A3F">
        <w:rPr>
          <w:highlight w:val="lightGray"/>
        </w:rPr>
        <w:t>аспоряжения, подписанного главой администрации района</w:t>
      </w:r>
      <w:r w:rsidR="00F85217" w:rsidRPr="00502A3F">
        <w:rPr>
          <w:highlight w:val="lightGray"/>
        </w:rPr>
        <w:t>, в течени</w:t>
      </w:r>
      <w:proofErr w:type="gramStart"/>
      <w:r w:rsidR="00F85217" w:rsidRPr="00502A3F">
        <w:rPr>
          <w:highlight w:val="lightGray"/>
        </w:rPr>
        <w:t>и</w:t>
      </w:r>
      <w:proofErr w:type="gramEnd"/>
      <w:r w:rsidR="00F85217" w:rsidRPr="00502A3F">
        <w:rPr>
          <w:highlight w:val="lightGray"/>
        </w:rPr>
        <w:t xml:space="preserve"> 1</w:t>
      </w:r>
      <w:r w:rsidR="00502A3F">
        <w:rPr>
          <w:highlight w:val="lightGray"/>
        </w:rPr>
        <w:t>2</w:t>
      </w:r>
      <w:r w:rsidR="00F85217" w:rsidRPr="00502A3F">
        <w:rPr>
          <w:highlight w:val="lightGray"/>
        </w:rPr>
        <w:t xml:space="preserve"> дней со дня регистрации Администрацией заявления.</w:t>
      </w:r>
    </w:p>
    <w:p w:rsidR="00F85217" w:rsidRDefault="00F85217" w:rsidP="0020098D">
      <w:pPr>
        <w:ind w:right="-2"/>
        <w:jc w:val="both"/>
      </w:pPr>
    </w:p>
    <w:p w:rsidR="00F85217" w:rsidRDefault="00F85217" w:rsidP="00F85217">
      <w:pPr>
        <w:ind w:right="-2"/>
        <w:jc w:val="center"/>
        <w:rPr>
          <w:b/>
        </w:rPr>
      </w:pPr>
      <w:r>
        <w:rPr>
          <w:b/>
        </w:rPr>
        <w:t>Подготовка проекта градостроительного плана земельного участка; утверждение градостроительного плана земельного участка; направление заявителю уведомление об отказе в выдаче градостроительного плана земельного участка</w:t>
      </w:r>
    </w:p>
    <w:p w:rsidR="00F85217" w:rsidRDefault="00F85217" w:rsidP="00F85217">
      <w:pPr>
        <w:ind w:right="-2"/>
        <w:jc w:val="center"/>
        <w:rPr>
          <w:b/>
        </w:rPr>
      </w:pPr>
    </w:p>
    <w:p w:rsidR="00F85217" w:rsidRDefault="00F85217" w:rsidP="00F85217">
      <w:pPr>
        <w:ind w:right="-2"/>
        <w:jc w:val="both"/>
      </w:pPr>
      <w:r>
        <w:t xml:space="preserve">62.  </w:t>
      </w:r>
      <w:proofErr w:type="gramStart"/>
      <w:r>
        <w:t>Проект градостроительного плана земельного участка и проект постановления об утверждении градостроительного плана земельного участка разрабатывается специалистом отдела, ответственным  за предоставление результата муниципальной услуги, в течени</w:t>
      </w:r>
      <w:r w:rsidR="006E4072">
        <w:t>е</w:t>
      </w:r>
      <w:r>
        <w:t xml:space="preserve"> 10 дней со дня </w:t>
      </w:r>
      <w:r w:rsidR="00415910">
        <w:t>поступления заявления</w:t>
      </w:r>
      <w:r>
        <w:t>, по форме, утвержденной Приказом  Министерства регионального развития Российской Федерации от 10 мая 2011 года № 207 «Об утверждении формы градостроительного плана земельного участка»</w:t>
      </w:r>
      <w:r w:rsidR="006E4072">
        <w:t xml:space="preserve"> и передает их на подпись главе администрации</w:t>
      </w:r>
      <w:proofErr w:type="gramEnd"/>
      <w:r w:rsidR="006E4072">
        <w:t xml:space="preserve"> района.</w:t>
      </w:r>
    </w:p>
    <w:p w:rsidR="0020098D" w:rsidRDefault="006E4072" w:rsidP="006E4072">
      <w:pPr>
        <w:ind w:right="-2"/>
        <w:jc w:val="both"/>
      </w:pPr>
      <w:r>
        <w:t>63.Глава администрации района подписывает постановление об утверждении градостроительного плана земельного участка в течени</w:t>
      </w:r>
      <w:proofErr w:type="gramStart"/>
      <w:r>
        <w:t>и</w:t>
      </w:r>
      <w:proofErr w:type="gramEnd"/>
      <w:r>
        <w:t xml:space="preserve"> 1 дня со дня   поступления к нему проекта градостроительного плана и проекта постановления об утверждении градостроительного плана земельного участка.</w:t>
      </w:r>
    </w:p>
    <w:p w:rsidR="006E4072" w:rsidRDefault="006E4072" w:rsidP="006E4072">
      <w:pPr>
        <w:ind w:right="-2"/>
        <w:jc w:val="both"/>
      </w:pPr>
      <w:r w:rsidRPr="00414A64">
        <w:t>64. Ут</w:t>
      </w:r>
      <w:r w:rsidR="00414A64">
        <w:t>ратил силу</w:t>
      </w:r>
      <w:bookmarkStart w:id="0" w:name="_GoBack"/>
      <w:bookmarkEnd w:id="0"/>
    </w:p>
    <w:p w:rsidR="006E4072" w:rsidRDefault="006E4072" w:rsidP="006E4072">
      <w:pPr>
        <w:ind w:right="-2"/>
        <w:jc w:val="both"/>
      </w:pPr>
      <w:r>
        <w:t xml:space="preserve">65. </w:t>
      </w:r>
      <w:proofErr w:type="gramStart"/>
      <w:r>
        <w:t xml:space="preserve">В случае принятия решения об отказе в выдаче градостроительного плана земельного участка, Администрация в срок не позднее </w:t>
      </w:r>
      <w:r w:rsidR="00502A3F">
        <w:t>1</w:t>
      </w:r>
      <w:r>
        <w:t xml:space="preserve"> дн</w:t>
      </w:r>
      <w:r w:rsidR="00502A3F">
        <w:t>я</w:t>
      </w:r>
      <w:r>
        <w:t xml:space="preserve"> со дня  принятия Администрацией решения </w:t>
      </w:r>
      <w:r>
        <w:lastRenderedPageBreak/>
        <w:t>об отказе в выдаче градостроительного плана земельного участка</w:t>
      </w:r>
      <w:r w:rsidR="00DB4251">
        <w:t>, направляет в адрес заявителя подписанное главой администрации уведомление об отказе в выдаче градостроительного плана земельного участка с указанием причин, послуживших основанием для отказа в предоставлении муниципальной услуги в</w:t>
      </w:r>
      <w:proofErr w:type="gramEnd"/>
      <w:r w:rsidR="00A27CC5">
        <w:t xml:space="preserve"> </w:t>
      </w:r>
      <w:proofErr w:type="gramStart"/>
      <w:r w:rsidR="00DB4251">
        <w:t>соответствии</w:t>
      </w:r>
      <w:proofErr w:type="gramEnd"/>
      <w:r w:rsidR="00DB4251">
        <w:t xml:space="preserve"> с п. 27 Административного регламента.</w:t>
      </w:r>
    </w:p>
    <w:p w:rsidR="00DB4251" w:rsidRDefault="00DB4251" w:rsidP="006E4072">
      <w:pPr>
        <w:ind w:right="-2"/>
        <w:jc w:val="both"/>
      </w:pPr>
    </w:p>
    <w:p w:rsidR="00DB4251" w:rsidRDefault="00DB4251" w:rsidP="00DB4251">
      <w:pPr>
        <w:ind w:right="-2"/>
        <w:jc w:val="center"/>
        <w:rPr>
          <w:b/>
        </w:rPr>
      </w:pPr>
      <w:r>
        <w:rPr>
          <w:b/>
        </w:rPr>
        <w:t>Выдача утвержденного градостроительного плана земельного участка</w:t>
      </w:r>
    </w:p>
    <w:p w:rsidR="00DB4251" w:rsidRDefault="00DB4251" w:rsidP="00DB4251">
      <w:pPr>
        <w:ind w:right="-2"/>
        <w:jc w:val="center"/>
        <w:rPr>
          <w:b/>
        </w:rPr>
      </w:pPr>
    </w:p>
    <w:p w:rsidR="00DB4251" w:rsidRDefault="00DB4251" w:rsidP="00DB4251">
      <w:pPr>
        <w:ind w:right="-2"/>
        <w:jc w:val="both"/>
      </w:pPr>
      <w:r w:rsidRPr="00502A3F">
        <w:rPr>
          <w:highlight w:val="lightGray"/>
        </w:rPr>
        <w:t>66.Специалист Отдела, ответственный за выдачу  результата муниципальной услуги, выдает заявителю утвержденный градостроительный план земельного участка и постановление об его утверждении в течени</w:t>
      </w:r>
      <w:proofErr w:type="gramStart"/>
      <w:r w:rsidRPr="00502A3F">
        <w:rPr>
          <w:highlight w:val="lightGray"/>
        </w:rPr>
        <w:t>и</w:t>
      </w:r>
      <w:proofErr w:type="gramEnd"/>
      <w:r w:rsidRPr="00502A3F">
        <w:rPr>
          <w:highlight w:val="lightGray"/>
        </w:rPr>
        <w:t xml:space="preserve"> </w:t>
      </w:r>
      <w:r w:rsidR="00502A3F" w:rsidRPr="00502A3F">
        <w:rPr>
          <w:highlight w:val="lightGray"/>
        </w:rPr>
        <w:t>14</w:t>
      </w:r>
      <w:r w:rsidRPr="00502A3F">
        <w:rPr>
          <w:highlight w:val="lightGray"/>
        </w:rPr>
        <w:t xml:space="preserve"> дней со</w:t>
      </w:r>
      <w:r w:rsidR="00335111" w:rsidRPr="00502A3F">
        <w:rPr>
          <w:highlight w:val="lightGray"/>
        </w:rPr>
        <w:t xml:space="preserve"> дня регистрации заявления и прилагаемых документов в Администрации:</w:t>
      </w:r>
    </w:p>
    <w:p w:rsidR="00335111" w:rsidRDefault="00335111" w:rsidP="00DB4251">
      <w:pPr>
        <w:ind w:right="-2"/>
        <w:jc w:val="both"/>
      </w:pPr>
      <w:r>
        <w:t xml:space="preserve">-путем их направления по почте заказным письмом с уведомлением (если заявитель </w:t>
      </w:r>
      <w:proofErr w:type="gramStart"/>
      <w:r>
        <w:t>указал о направлении</w:t>
      </w:r>
      <w:proofErr w:type="gramEnd"/>
      <w:r>
        <w:t xml:space="preserve"> ему градостроительного плана земельного участка по почте);</w:t>
      </w:r>
    </w:p>
    <w:p w:rsidR="00335111" w:rsidRDefault="00335111" w:rsidP="00DB4251">
      <w:pPr>
        <w:ind w:right="-2"/>
        <w:jc w:val="both"/>
      </w:pPr>
      <w:r>
        <w:t>-путем их непосредственной передачи зая</w:t>
      </w:r>
      <w:r w:rsidR="00502A3F">
        <w:t>вителю в Администрации  или МФЦ;</w:t>
      </w:r>
    </w:p>
    <w:p w:rsidR="00502A3F" w:rsidRDefault="00502A3F" w:rsidP="00DB4251">
      <w:pPr>
        <w:ind w:right="-2"/>
        <w:jc w:val="both"/>
      </w:pPr>
      <w:r w:rsidRPr="00502A3F">
        <w:rPr>
          <w:highlight w:val="lightGray"/>
        </w:rPr>
        <w:t xml:space="preserve">-в электронном виде, </w:t>
      </w:r>
      <w:proofErr w:type="gramStart"/>
      <w:r w:rsidRPr="00502A3F">
        <w:rPr>
          <w:highlight w:val="lightGray"/>
        </w:rPr>
        <w:t>подписанный</w:t>
      </w:r>
      <w:proofErr w:type="gramEnd"/>
      <w:r w:rsidRPr="00502A3F">
        <w:rPr>
          <w:highlight w:val="lightGray"/>
        </w:rPr>
        <w:t xml:space="preserve"> электронной цифровой подписью.</w:t>
      </w:r>
    </w:p>
    <w:p w:rsidR="00335111" w:rsidRDefault="00335111" w:rsidP="00DB4251">
      <w:pPr>
        <w:ind w:right="-2"/>
        <w:jc w:val="both"/>
      </w:pPr>
      <w:r>
        <w:t xml:space="preserve">67. К утвержденному градостроительному плану земельного участка и постановлению о его утверждении, </w:t>
      </w:r>
      <w:proofErr w:type="gramStart"/>
      <w:r>
        <w:t>отправляемым</w:t>
      </w:r>
      <w:proofErr w:type="gramEnd"/>
      <w:r>
        <w:t xml:space="preserve"> по почте прилагается сопроводительное письмо, подписанное главой Администрации.</w:t>
      </w:r>
    </w:p>
    <w:p w:rsidR="00335111" w:rsidRDefault="00335111" w:rsidP="00DB4251">
      <w:pPr>
        <w:ind w:right="-2"/>
        <w:jc w:val="both"/>
      </w:pPr>
      <w:r>
        <w:t xml:space="preserve">68. Отправка по почте градостроительного плана земельного участка осуществляется специалистом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ответственным за делопроизводство.</w:t>
      </w:r>
    </w:p>
    <w:p w:rsidR="00026A05" w:rsidRDefault="00026A05" w:rsidP="00DB4251">
      <w:pPr>
        <w:ind w:right="-2"/>
        <w:jc w:val="both"/>
      </w:pPr>
    </w:p>
    <w:p w:rsidR="00026A05" w:rsidRDefault="00026A05" w:rsidP="00026A05">
      <w:pPr>
        <w:ind w:right="-2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предоставлением муниципальной услуги</w:t>
      </w:r>
    </w:p>
    <w:p w:rsidR="00026A05" w:rsidRDefault="00026A05" w:rsidP="00026A05">
      <w:pPr>
        <w:ind w:right="-2"/>
        <w:jc w:val="center"/>
        <w:rPr>
          <w:b/>
        </w:rPr>
      </w:pPr>
    </w:p>
    <w:p w:rsidR="00026A05" w:rsidRPr="00026A05" w:rsidRDefault="00026A05" w:rsidP="00026A05">
      <w:pPr>
        <w:ind w:right="-2"/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7505D9" w:rsidRDefault="007505D9" w:rsidP="00DA5074">
      <w:pPr>
        <w:ind w:right="-2"/>
        <w:jc w:val="both"/>
      </w:pPr>
    </w:p>
    <w:p w:rsidR="00221494" w:rsidRPr="00A55235" w:rsidRDefault="00D73010" w:rsidP="00221494">
      <w:pPr>
        <w:pStyle w:val="Style"/>
        <w:spacing w:line="240" w:lineRule="auto"/>
        <w:ind w:firstLine="0"/>
      </w:pPr>
      <w:r>
        <w:t>69</w:t>
      </w:r>
      <w:r w:rsidR="00221494" w:rsidRPr="00A55235">
        <w:t xml:space="preserve">. </w:t>
      </w:r>
      <w:r w:rsidR="00221494">
        <w:t>Должностные лица</w:t>
      </w:r>
      <w:r w:rsidR="00221494" w:rsidRPr="00A55235">
        <w:t xml:space="preserve">, ответственные за предоставление </w:t>
      </w:r>
      <w:r w:rsidR="00221494">
        <w:t>муниципальной</w:t>
      </w:r>
      <w:r w:rsidR="00221494" w:rsidRPr="00A55235">
        <w:t xml:space="preserve">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 xml:space="preserve">Персональная ответственность </w:t>
      </w:r>
      <w:r>
        <w:t>должностных лиц</w:t>
      </w:r>
      <w:r w:rsidRPr="00A55235">
        <w:t xml:space="preserve"> закрепляется в их должностных </w:t>
      </w:r>
      <w:r>
        <w:t>обязанностях</w:t>
      </w:r>
      <w:r w:rsidRPr="00A55235">
        <w:t>.</w:t>
      </w:r>
    </w:p>
    <w:p w:rsidR="00221494" w:rsidRPr="00A55235" w:rsidRDefault="00E52C95" w:rsidP="00221494">
      <w:pPr>
        <w:suppressAutoHyphens/>
        <w:jc w:val="both"/>
      </w:pPr>
      <w:r>
        <w:t>70</w:t>
      </w:r>
      <w:r w:rsidR="00221494" w:rsidRPr="00A55235">
        <w:t xml:space="preserve">. </w:t>
      </w:r>
      <w:proofErr w:type="gramStart"/>
      <w:r w:rsidR="00221494" w:rsidRPr="00A55235">
        <w:t>Контроль за</w:t>
      </w:r>
      <w:proofErr w:type="gramEnd"/>
      <w:r w:rsidR="00221494" w:rsidRPr="00A55235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строительства.</w:t>
      </w:r>
    </w:p>
    <w:p w:rsidR="00221494" w:rsidRPr="00A55235" w:rsidRDefault="00E52C95" w:rsidP="00221494">
      <w:pPr>
        <w:suppressAutoHyphens/>
        <w:jc w:val="both"/>
      </w:pPr>
      <w:r>
        <w:t>71</w:t>
      </w:r>
      <w:r w:rsidR="00221494" w:rsidRPr="00A55235">
        <w:t xml:space="preserve">. Текущий контроль осуществляется должностным лицом курирующим вопросы </w:t>
      </w:r>
      <w:r w:rsidR="00221494">
        <w:t>градостроительства</w:t>
      </w:r>
      <w:r w:rsidR="00221494" w:rsidRPr="00A55235">
        <w:t>. Ответственность должностного лица за организацию работы по представлению муниципальной услуги закрепляется в его должностн</w:t>
      </w:r>
      <w:r w:rsidR="00221494">
        <w:t>ых обязанностях</w:t>
      </w:r>
      <w:r w:rsidR="00221494" w:rsidRPr="00A55235">
        <w:t xml:space="preserve">. </w:t>
      </w:r>
    </w:p>
    <w:p w:rsidR="00221494" w:rsidRPr="00A55235" w:rsidRDefault="00E52C95" w:rsidP="00221494">
      <w:pPr>
        <w:suppressAutoHyphens/>
        <w:jc w:val="both"/>
      </w:pPr>
      <w:r>
        <w:t>72</w:t>
      </w:r>
      <w:r w:rsidR="00221494" w:rsidRPr="00A55235">
        <w:t xml:space="preserve"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52C95" w:rsidRDefault="00221494" w:rsidP="00E52C95">
      <w:pPr>
        <w:pStyle w:val="Style"/>
        <w:spacing w:line="240" w:lineRule="auto"/>
        <w:ind w:firstLine="0"/>
        <w:jc w:val="center"/>
        <w:rPr>
          <w:b/>
        </w:rPr>
      </w:pPr>
      <w:r w:rsidRPr="00E52C95">
        <w:rPr>
          <w:b/>
        </w:rPr>
        <w:t>Порядок обжалования действий (бездействия) и решений,</w:t>
      </w:r>
    </w:p>
    <w:p w:rsidR="00221494" w:rsidRPr="00A55235" w:rsidRDefault="00221494" w:rsidP="00E52C95">
      <w:pPr>
        <w:pStyle w:val="Style"/>
        <w:spacing w:line="240" w:lineRule="auto"/>
        <w:ind w:firstLine="0"/>
        <w:jc w:val="center"/>
      </w:pPr>
      <w:proofErr w:type="gramStart"/>
      <w:r w:rsidRPr="00E52C95">
        <w:rPr>
          <w:b/>
        </w:rPr>
        <w:t>осуществляемых</w:t>
      </w:r>
      <w:proofErr w:type="gramEnd"/>
      <w:r w:rsidRPr="00E52C95">
        <w:rPr>
          <w:b/>
        </w:rPr>
        <w:t xml:space="preserve"> и принятых Отделом    в ходе предоставления муниципальной услуги на основании административного регламента</w:t>
      </w:r>
      <w:r w:rsidRPr="00A55235">
        <w:t>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73</w:t>
      </w:r>
      <w:r w:rsidR="00221494" w:rsidRPr="00A55235">
        <w:t xml:space="preserve">. Заявители имеют право на обжалование действий или бездействия должностных лиц, участвующих в предоставлении данной </w:t>
      </w:r>
      <w:r w:rsidR="00221494">
        <w:t>муниципальной</w:t>
      </w:r>
      <w:r w:rsidR="00221494" w:rsidRPr="00A55235">
        <w:t xml:space="preserve"> услуги, во внесудебном и судебном порядке.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4.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="00221494" w:rsidRPr="00A55235">
        <w:t xml:space="preserve">В исключительных случаях, в </w:t>
      </w:r>
      <w:r w:rsidR="00221494" w:rsidRPr="00A55235">
        <w:lastRenderedPageBreak/>
        <w:t>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  <w:proofErr w:type="gramEnd"/>
    </w:p>
    <w:p w:rsidR="00221494" w:rsidRPr="00A55235" w:rsidRDefault="00221494" w:rsidP="00221494">
      <w:pPr>
        <w:pStyle w:val="Style"/>
        <w:spacing w:line="240" w:lineRule="auto"/>
        <w:ind w:firstLine="720"/>
      </w:pPr>
      <w:proofErr w:type="gramStart"/>
      <w:r w:rsidRPr="00A55235"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A55235">
        <w:t xml:space="preserve"> изложенные обстоятельства, личную подпись и дату.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</w:t>
      </w:r>
      <w:r>
        <w:t>одного</w:t>
      </w:r>
      <w:r w:rsidRPr="00A55235">
        <w:t xml:space="preserve"> рабоч</w:t>
      </w:r>
      <w:r>
        <w:t>его дня</w:t>
      </w:r>
      <w:r w:rsidR="00A90123">
        <w:t xml:space="preserve"> </w:t>
      </w:r>
      <w:proofErr w:type="gramStart"/>
      <w:r w:rsidRPr="00A55235">
        <w:t>с даты поступления</w:t>
      </w:r>
      <w:proofErr w:type="gramEnd"/>
      <w:r w:rsidRPr="00A55235">
        <w:t xml:space="preserve"> обращения.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>5</w:t>
      </w:r>
      <w:r>
        <w:t>.</w:t>
      </w:r>
      <w:r w:rsidR="00221494" w:rsidRPr="00A55235">
        <w:t xml:space="preserve">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6. Обращение, содержащее вопросы, решение которых не входит в компетенцию </w:t>
      </w:r>
      <w:r>
        <w:t>О</w:t>
      </w:r>
      <w:r w:rsidR="00221494" w:rsidRPr="00A55235">
        <w:t>тдела,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>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Письменный ответ, содержащий результаты рассмотрения обращения, направляется заявителю.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8. Если в письменном обращении не </w:t>
      </w:r>
      <w:proofErr w:type="gramStart"/>
      <w:r w:rsidR="00221494" w:rsidRPr="00A55235">
        <w:t>указаны</w:t>
      </w:r>
      <w:proofErr w:type="gramEnd"/>
      <w:r w:rsidR="00221494" w:rsidRPr="00A55235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9. Заявители вправе обжаловать действия (бездействие) и решения должностных лиц, соответственно осуществленные и принятые в ходе предоставления </w:t>
      </w:r>
      <w:r w:rsidR="00221494">
        <w:t>муниципальной</w:t>
      </w:r>
      <w:r w:rsidR="00221494" w:rsidRPr="00A55235">
        <w:t xml:space="preserve"> услуги, в судебном порядке.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</w:p>
    <w:p w:rsidR="00221494" w:rsidRPr="00A55235" w:rsidRDefault="00221494" w:rsidP="00221494">
      <w:pPr>
        <w:pStyle w:val="Style"/>
        <w:spacing w:line="240" w:lineRule="auto"/>
        <w:ind w:firstLine="720"/>
        <w:sectPr w:rsidR="00221494" w:rsidRPr="00A55235" w:rsidSect="00406C83">
          <w:headerReference w:type="even" r:id="rId16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21494" w:rsidRPr="00A55235" w:rsidRDefault="00221494" w:rsidP="00221494">
      <w:pPr>
        <w:pStyle w:val="Style"/>
        <w:spacing w:line="240" w:lineRule="auto"/>
        <w:ind w:firstLine="4320"/>
      </w:pPr>
      <w:r w:rsidRPr="00A55235">
        <w:lastRenderedPageBreak/>
        <w:t>Приложение 1</w:t>
      </w:r>
    </w:p>
    <w:p w:rsidR="00221494" w:rsidRPr="00A55235" w:rsidRDefault="00221494" w:rsidP="00221494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B70812" w:rsidRPr="00B70812" w:rsidRDefault="00221494" w:rsidP="00B70812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выдаче градостроительных планов</w:t>
      </w:r>
      <w:r w:rsidR="00B70812">
        <w:t xml:space="preserve"> </w:t>
      </w:r>
      <w:r w:rsidRPr="00B70812">
        <w:t>земельных участков</w:t>
      </w:r>
      <w:r w:rsidR="00415910" w:rsidRPr="00B70812">
        <w:t xml:space="preserve"> </w:t>
      </w:r>
      <w:r w:rsidR="00B70812" w:rsidRPr="00B70812">
        <w:t xml:space="preserve">расположенных на </w:t>
      </w:r>
      <w:r w:rsidR="00B70812">
        <w:t xml:space="preserve"> </w:t>
      </w:r>
      <w:r w:rsidR="00B70812" w:rsidRPr="00B70812">
        <w:t>территориях городского и сельских поселений</w:t>
      </w:r>
      <w:r w:rsidR="00B70812">
        <w:t xml:space="preserve"> </w:t>
      </w:r>
      <w:r w:rsidR="00B70812" w:rsidRPr="00B70812">
        <w:t xml:space="preserve">Покровского района в целях малоэтажного </w:t>
      </w:r>
      <w:r w:rsidR="00B70812">
        <w:t xml:space="preserve"> </w:t>
      </w:r>
      <w:r w:rsidR="00B70812" w:rsidRPr="00B70812">
        <w:t xml:space="preserve">жилищного строительства и (или) </w:t>
      </w:r>
    </w:p>
    <w:p w:rsidR="00EA14A3" w:rsidRDefault="00B70812" w:rsidP="00B70812">
      <w:pPr>
        <w:pStyle w:val="Style"/>
        <w:spacing w:line="240" w:lineRule="auto"/>
        <w:ind w:left="4320" w:firstLine="0"/>
      </w:pPr>
      <w:r w:rsidRPr="00B70812">
        <w:t>индивидуального жилищного строительства</w:t>
      </w:r>
    </w:p>
    <w:p w:rsidR="00B70812" w:rsidRPr="00B70812" w:rsidRDefault="00B70812" w:rsidP="00B70812">
      <w:pPr>
        <w:pStyle w:val="Style"/>
        <w:spacing w:line="240" w:lineRule="auto"/>
        <w:ind w:left="4320" w:firstLine="0"/>
      </w:pP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EA14A3" w:rsidRDefault="00EA14A3" w:rsidP="005A11F9">
      <w:pPr>
        <w:pStyle w:val="Style"/>
        <w:spacing w:line="240" w:lineRule="auto"/>
        <w:ind w:firstLine="3402"/>
        <w:jc w:val="right"/>
      </w:pPr>
      <w:r>
        <w:t>_____________</w:t>
      </w:r>
      <w:r w:rsidR="00B562D4">
        <w:t>____________________________</w:t>
      </w:r>
    </w:p>
    <w:p w:rsidR="00EA14A3" w:rsidRDefault="00EA14A3" w:rsidP="00B562D4">
      <w:pPr>
        <w:pStyle w:val="Style"/>
        <w:spacing w:line="240" w:lineRule="auto"/>
        <w:ind w:firstLine="0"/>
        <w:jc w:val="right"/>
      </w:pPr>
      <w:r>
        <w:t>Заявитель__________</w:t>
      </w:r>
      <w:r w:rsidR="00B562D4">
        <w:t>____________</w:t>
      </w:r>
      <w:r>
        <w:t>___________________</w:t>
      </w:r>
    </w:p>
    <w:p w:rsidR="00B562D4" w:rsidRPr="005A11F9" w:rsidRDefault="00B562D4" w:rsidP="005A11F9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 xml:space="preserve">(ФИО физического лица,  индивидуального предпринимателя </w:t>
      </w:r>
      <w:r w:rsidR="005A11F9" w:rsidRPr="005A11F9">
        <w:rPr>
          <w:sz w:val="14"/>
          <w:szCs w:val="14"/>
        </w:rPr>
        <w:t xml:space="preserve">(ИНН, </w:t>
      </w:r>
      <w:r w:rsidRPr="005A11F9">
        <w:rPr>
          <w:sz w:val="14"/>
          <w:szCs w:val="14"/>
        </w:rPr>
        <w:t>ОГРИП</w:t>
      </w:r>
      <w:r w:rsidR="005A11F9" w:rsidRPr="005A11F9">
        <w:rPr>
          <w:sz w:val="14"/>
          <w:szCs w:val="14"/>
        </w:rPr>
        <w:t>)</w:t>
      </w:r>
      <w:proofErr w:type="gramEnd"/>
    </w:p>
    <w:p w:rsidR="00B562D4" w:rsidRDefault="00B562D4" w:rsidP="00EA14A3">
      <w:pPr>
        <w:pStyle w:val="Style"/>
        <w:spacing w:line="240" w:lineRule="auto"/>
        <w:ind w:firstLine="4320"/>
        <w:jc w:val="right"/>
      </w:pPr>
      <w:r>
        <w:t>___________</w:t>
      </w:r>
      <w:r w:rsidR="005A11F9">
        <w:t>__</w:t>
      </w:r>
      <w:r>
        <w:t>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5A11F9" w:rsidRDefault="005A11F9" w:rsidP="00EA14A3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ЗАЯВЛЕНИЕ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о выдаче градостроительного плана земельного участка</w:t>
      </w:r>
    </w:p>
    <w:p w:rsidR="005A11F9" w:rsidRDefault="005A11F9" w:rsidP="005A11F9">
      <w:pPr>
        <w:pStyle w:val="Style"/>
        <w:spacing w:line="240" w:lineRule="auto"/>
        <w:ind w:firstLine="0"/>
      </w:pPr>
      <w:r>
        <w:t xml:space="preserve">   Прошу выдать градостроительный план земельного участка __________________________</w:t>
      </w: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(местоположение земельного участка, кадастровый номер земельного участка)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72"/>
        <w:gridCol w:w="1381"/>
      </w:tblGrid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</w:tbl>
    <w:p w:rsidR="005A11F9" w:rsidRDefault="005A11F9" w:rsidP="005A11F9">
      <w:pPr>
        <w:pStyle w:val="Style"/>
        <w:spacing w:line="240" w:lineRule="auto"/>
        <w:ind w:left="644" w:firstLine="0"/>
      </w:pPr>
      <w:r>
        <w:t>*- документы, указанные в п. 21 Административного регламента</w:t>
      </w:r>
    </w:p>
    <w:p w:rsidR="005A11F9" w:rsidRDefault="005A11F9" w:rsidP="005A11F9">
      <w:pPr>
        <w:pStyle w:val="Style"/>
        <w:spacing w:line="240" w:lineRule="auto"/>
        <w:ind w:left="644"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просьба о направлении градостроительного плана земельного участка  по почте или получение его в МФЦ)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5A11F9" w:rsidRPr="005A11F9" w:rsidRDefault="005A11F9" w:rsidP="005A11F9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М.П. (при наличии)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Pr="00A55235" w:rsidRDefault="00083D19" w:rsidP="00083D19">
      <w:pPr>
        <w:pStyle w:val="Style"/>
        <w:spacing w:line="240" w:lineRule="auto"/>
        <w:ind w:firstLine="4320"/>
      </w:pPr>
      <w:r w:rsidRPr="00A55235">
        <w:lastRenderedPageBreak/>
        <w:t xml:space="preserve">Приложение </w:t>
      </w:r>
      <w:r>
        <w:t>2</w:t>
      </w:r>
    </w:p>
    <w:p w:rsidR="00B70812" w:rsidRPr="00A55235" w:rsidRDefault="00B70812" w:rsidP="00B70812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B70812" w:rsidRPr="00B70812" w:rsidRDefault="00B70812" w:rsidP="00B70812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выдаче градостроительных планов</w:t>
      </w:r>
      <w:r>
        <w:t xml:space="preserve"> </w:t>
      </w:r>
      <w:r w:rsidRPr="00B70812">
        <w:t xml:space="preserve">земельных участков расположенных на </w:t>
      </w:r>
      <w:r>
        <w:t xml:space="preserve"> </w:t>
      </w:r>
      <w:r w:rsidRPr="00B70812">
        <w:t>территориях городского и сельских поселений</w:t>
      </w:r>
      <w:r>
        <w:t xml:space="preserve"> </w:t>
      </w:r>
      <w:r w:rsidRPr="00B70812">
        <w:t xml:space="preserve">Покровского района в целях малоэтажного </w:t>
      </w:r>
      <w:r>
        <w:t xml:space="preserve"> </w:t>
      </w:r>
      <w:r w:rsidRPr="00B70812">
        <w:t xml:space="preserve">жилищного строительства и (или) </w:t>
      </w:r>
    </w:p>
    <w:p w:rsidR="00B70812" w:rsidRDefault="00B70812" w:rsidP="00B70812">
      <w:pPr>
        <w:pStyle w:val="Style"/>
        <w:spacing w:line="240" w:lineRule="auto"/>
        <w:ind w:left="4320" w:firstLine="0"/>
      </w:pPr>
      <w:r w:rsidRPr="00B70812">
        <w:t>индивидуального жилищного строительства</w:t>
      </w:r>
    </w:p>
    <w:p w:rsidR="00B70812" w:rsidRPr="00B70812" w:rsidRDefault="00B70812" w:rsidP="00B70812">
      <w:pPr>
        <w:pStyle w:val="Style"/>
        <w:spacing w:line="240" w:lineRule="auto"/>
        <w:ind w:left="4320" w:firstLine="0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выдаче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 xml:space="preserve"> градостроительного плана земельного участка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E654A8" w:rsidRDefault="00B32BB3" w:rsidP="005A11F9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195.1pt;margin-top:98.9pt;width:109.3pt;height:42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1AggIAAB0FAAAOAAAAZHJzL2Uyb0RvYy54bWysVM1uEzEQviPxDpbvdLNJ/4i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Dq&#10;WD1AggIAAB0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2" o:spid="_x0000_s1038" style="position:absolute;left:0;text-align:left;margin-left:144.1pt;margin-top:21.9pt;width:204.3pt;height:7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" fillcolor="white [3201]" strokecolor="black [3200]" strokeweight="2pt">
            <v:textbox>
              <w:txbxContent>
                <w:p w:rsidR="005B5529" w:rsidRPr="005B5529" w:rsidRDefault="005B5529" w:rsidP="005B5529">
                  <w:pPr>
                    <w:jc w:val="center"/>
                    <w:rPr>
                      <w:sz w:val="20"/>
                      <w:szCs w:val="20"/>
                    </w:rPr>
                  </w:pPr>
                  <w:r w:rsidRPr="005B5529">
                    <w:rPr>
                      <w:sz w:val="20"/>
                      <w:szCs w:val="20"/>
                    </w:rPr>
                    <w:t>Прием и регистрация заявления по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E654A8" w:rsidP="00E654A8"/>
    <w:p w:rsidR="00E654A8" w:rsidRDefault="00B32BB3" w:rsidP="00E654A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7" type="#_x0000_t109" style="position:absolute;margin-left:149.45pt;margin-top:4.95pt;width:198.95pt;height:53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</w:txbxContent>
            </v:textbox>
          </v:shape>
        </w:pict>
      </w:r>
    </w:p>
    <w:p w:rsidR="00E654A8" w:rsidRDefault="00B32BB3" w:rsidP="00E654A8">
      <w:pPr>
        <w:jc w:val="center"/>
      </w:pPr>
      <w:r>
        <w:rPr>
          <w:noProof/>
        </w:rPr>
        <w:pict>
          <v:shape id="Блок-схема: процесс 6" o:spid="_x0000_s1028" type="#_x0000_t109" style="position:absolute;left:0;text-align:left;margin-left:149.45pt;margin-top:87.15pt;width:194.65pt;height:5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" o:spid="_x0000_s1037" type="#_x0000_t67" style="position:absolute;left:0;text-align:left;margin-left:229.75pt;margin-top:44.85pt;width:38.15pt;height:4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" adj="11297" fillcolor="white [3201]" strokecolor="black [3200]" strokeweight="2pt"/>
        </w:pict>
      </w:r>
      <w:r w:rsidR="00E654A8">
        <w:rPr>
          <w:noProof/>
        </w:rPr>
        <w:drawing>
          <wp:inline distT="0" distB="0" distL="0" distR="0">
            <wp:extent cx="335280" cy="3898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B32BB3" w:rsidP="00E654A8">
      <w:r>
        <w:rPr>
          <w:noProof/>
        </w:rPr>
        <w:pict>
          <v:shape id="Стрелка вниз 8" o:spid="_x0000_s1036" type="#_x0000_t67" style="position:absolute;margin-left:166.75pt;margin-top:.3pt;width:21.65pt;height:28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" adj="13338" fillcolor="white [3201]" strokecolor="black [3200]" strokeweight="2pt"/>
        </w:pict>
      </w:r>
      <w:r>
        <w:rPr>
          <w:noProof/>
        </w:rPr>
        <w:pict>
          <v:shape id="Стрелка вниз 10" o:spid="_x0000_s1035" type="#_x0000_t67" style="position:absolute;margin-left:304.35pt;margin-top:.3pt;width:21.65pt;height:28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4/YUiI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E654A8" w:rsidRDefault="00E654A8" w:rsidP="00E654A8">
      <w:pPr>
        <w:tabs>
          <w:tab w:val="left" w:pos="6053"/>
        </w:tabs>
      </w:pPr>
      <w:r>
        <w:tab/>
      </w:r>
    </w:p>
    <w:p w:rsidR="00E654A8" w:rsidRPr="00E654A8" w:rsidRDefault="00B32BB3" w:rsidP="00E654A8">
      <w:r>
        <w:rPr>
          <w:noProof/>
        </w:rPr>
        <w:pict>
          <v:shape id="Блок-схема: процесс 12" o:spid="_x0000_s1029" type="#_x0000_t109" style="position:absolute;margin-left:267.9pt;margin-top:2.8pt;width:146.65pt;height:48.2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" fillcolor="white [3201]" strokecolor="black [3200]" strokeweight="2pt">
            <v:textbox>
              <w:txbxContent>
                <w:p w:rsidR="00E654A8" w:rsidRDefault="00E654A8" w:rsidP="00E654A8">
                  <w:pPr>
                    <w:jc w:val="center"/>
                  </w:pPr>
                  <w:r w:rsidRPr="00E654A8">
                    <w:rPr>
                      <w:sz w:val="20"/>
                      <w:szCs w:val="20"/>
                    </w:rPr>
                    <w:t>Принятие решения об отказе в выдаче</w:t>
                  </w:r>
                  <w:r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0" type="#_x0000_t109" style="position:absolute;margin-left:72.1pt;margin-top:2.8pt;width:147.3pt;height:48.2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выдаче </w:t>
                  </w:r>
                  <w:r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</w:txbxContent>
            </v:textbox>
          </v:shape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B32BB3" w:rsidP="00E654A8">
      <w:r>
        <w:rPr>
          <w:noProof/>
        </w:rPr>
        <w:pict>
          <v:shape id="Стрелка вниз 13" o:spid="_x0000_s1034" type="#_x0000_t67" style="position:absolute;margin-left:131.4pt;margin-top:9.75pt;width:21.65pt;height:28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" adj="13338" fillcolor="white [3201]" strokecolor="black [3200]" strokeweight="2pt"/>
        </w:pict>
      </w:r>
      <w:r>
        <w:rPr>
          <w:noProof/>
        </w:rPr>
        <w:pict>
          <v:shape id="Стрелка вниз 14" o:spid="_x0000_s1033" type="#_x0000_t67" style="position:absolute;margin-left:331.4pt;margin-top:9.75pt;width:21.65pt;height:28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" adj="13338" fillcolor="white [3201]" strokecolor="black [3200]" strokeweight="2pt"/>
        </w:pict>
      </w:r>
    </w:p>
    <w:p w:rsidR="00E654A8" w:rsidRDefault="00E654A8" w:rsidP="00E654A8"/>
    <w:p w:rsidR="005B5529" w:rsidRPr="00E654A8" w:rsidRDefault="00B32BB3" w:rsidP="00E654A8">
      <w:pPr>
        <w:tabs>
          <w:tab w:val="left" w:pos="6047"/>
        </w:tabs>
      </w:pPr>
      <w:r>
        <w:rPr>
          <w:noProof/>
        </w:rPr>
        <w:pict>
          <v:shape id="Блок-схема: процесс 15" o:spid="_x0000_s1031" type="#_x0000_t109" style="position:absolute;margin-left:72.05pt;margin-top:12.45pt;width:147.3pt;height:48.2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</w:t>
                  </w:r>
                  <w:r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6" o:spid="_x0000_s1032" type="#_x0000_t109" style="position:absolute;margin-left:267.85pt;margin-top:12.45pt;width:147.3pt;height:48.2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" fillcolor="white [3201]" strokecolor="black [3200]" strokeweight="2pt">
            <v:textbox>
              <w:txbxContent>
                <w:p w:rsidR="00E654A8" w:rsidRPr="00E654A8" w:rsidRDefault="002C65AD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</w:t>
                  </w:r>
                  <w:r w:rsidR="00E654A8">
                    <w:rPr>
                      <w:sz w:val="20"/>
                      <w:szCs w:val="20"/>
                    </w:rPr>
                    <w:t xml:space="preserve"> выдаче </w:t>
                  </w:r>
                  <w:r w:rsidR="00E654A8"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  <w:p w:rsidR="00E654A8" w:rsidRDefault="00E654A8"/>
              </w:txbxContent>
            </v:textbox>
          </v:shape>
        </w:pict>
      </w:r>
      <w:r w:rsidR="00E654A8">
        <w:tab/>
      </w:r>
    </w:p>
    <w:sectPr w:rsidR="005B5529" w:rsidRPr="00E654A8" w:rsidSect="005A11F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B3" w:rsidRDefault="00B32BB3" w:rsidP="00A55EE6">
      <w:r>
        <w:separator/>
      </w:r>
    </w:p>
  </w:endnote>
  <w:endnote w:type="continuationSeparator" w:id="0">
    <w:p w:rsidR="00B32BB3" w:rsidRDefault="00B32BB3" w:rsidP="00A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B3" w:rsidRDefault="00B32BB3" w:rsidP="00A55EE6">
      <w:r>
        <w:separator/>
      </w:r>
    </w:p>
  </w:footnote>
  <w:footnote w:type="continuationSeparator" w:id="0">
    <w:p w:rsidR="00B32BB3" w:rsidRDefault="00B32BB3" w:rsidP="00A5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D9" w:rsidRDefault="001128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05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05D9" w:rsidRDefault="00750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CE"/>
    <w:multiLevelType w:val="hybridMultilevel"/>
    <w:tmpl w:val="BA02938E"/>
    <w:lvl w:ilvl="0" w:tplc="FFFFFFFF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86E5C"/>
    <w:multiLevelType w:val="hybridMultilevel"/>
    <w:tmpl w:val="419098B6"/>
    <w:lvl w:ilvl="0" w:tplc="04190001">
      <w:start w:val="7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8D0AC4"/>
    <w:multiLevelType w:val="hybridMultilevel"/>
    <w:tmpl w:val="81787A1A"/>
    <w:lvl w:ilvl="0" w:tplc="FFFFFFFF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A7218D7"/>
    <w:multiLevelType w:val="hybridMultilevel"/>
    <w:tmpl w:val="66A64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E8D"/>
    <w:multiLevelType w:val="hybridMultilevel"/>
    <w:tmpl w:val="7AE2D0D6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494"/>
    <w:rsid w:val="000032D3"/>
    <w:rsid w:val="00003A79"/>
    <w:rsid w:val="000052C4"/>
    <w:rsid w:val="000160F5"/>
    <w:rsid w:val="00021E53"/>
    <w:rsid w:val="00022C49"/>
    <w:rsid w:val="00025FE8"/>
    <w:rsid w:val="00026A05"/>
    <w:rsid w:val="00041859"/>
    <w:rsid w:val="00041877"/>
    <w:rsid w:val="00043AD3"/>
    <w:rsid w:val="000471C3"/>
    <w:rsid w:val="000471E0"/>
    <w:rsid w:val="00053B0C"/>
    <w:rsid w:val="0005444A"/>
    <w:rsid w:val="00055ED6"/>
    <w:rsid w:val="00061D9D"/>
    <w:rsid w:val="00067427"/>
    <w:rsid w:val="000760E5"/>
    <w:rsid w:val="0007663C"/>
    <w:rsid w:val="000808D1"/>
    <w:rsid w:val="000833ED"/>
    <w:rsid w:val="00083D19"/>
    <w:rsid w:val="000910D5"/>
    <w:rsid w:val="000B087C"/>
    <w:rsid w:val="000C039E"/>
    <w:rsid w:val="000C73BB"/>
    <w:rsid w:val="000D0E48"/>
    <w:rsid w:val="000D5FF2"/>
    <w:rsid w:val="000E3082"/>
    <w:rsid w:val="000E494C"/>
    <w:rsid w:val="000E66EB"/>
    <w:rsid w:val="000E7436"/>
    <w:rsid w:val="000F0178"/>
    <w:rsid w:val="000F0B43"/>
    <w:rsid w:val="000F3296"/>
    <w:rsid w:val="000F7DA0"/>
    <w:rsid w:val="00105F32"/>
    <w:rsid w:val="00107E93"/>
    <w:rsid w:val="00112824"/>
    <w:rsid w:val="001168F5"/>
    <w:rsid w:val="001245C0"/>
    <w:rsid w:val="001325CF"/>
    <w:rsid w:val="001348DB"/>
    <w:rsid w:val="001522CC"/>
    <w:rsid w:val="00153ACC"/>
    <w:rsid w:val="001564A6"/>
    <w:rsid w:val="0015715D"/>
    <w:rsid w:val="00164729"/>
    <w:rsid w:val="00165037"/>
    <w:rsid w:val="00166531"/>
    <w:rsid w:val="00167945"/>
    <w:rsid w:val="001710B4"/>
    <w:rsid w:val="00177148"/>
    <w:rsid w:val="00181AF4"/>
    <w:rsid w:val="00184C86"/>
    <w:rsid w:val="0018694C"/>
    <w:rsid w:val="00190510"/>
    <w:rsid w:val="00191EB4"/>
    <w:rsid w:val="00193151"/>
    <w:rsid w:val="00193A51"/>
    <w:rsid w:val="001A0246"/>
    <w:rsid w:val="001A1E6E"/>
    <w:rsid w:val="001A3214"/>
    <w:rsid w:val="001A3A81"/>
    <w:rsid w:val="001A5BA2"/>
    <w:rsid w:val="001A7951"/>
    <w:rsid w:val="001A7B0F"/>
    <w:rsid w:val="001A7B92"/>
    <w:rsid w:val="001B3987"/>
    <w:rsid w:val="001B3CEA"/>
    <w:rsid w:val="001B5DA5"/>
    <w:rsid w:val="001C0352"/>
    <w:rsid w:val="001C0C3C"/>
    <w:rsid w:val="001C5060"/>
    <w:rsid w:val="001C5247"/>
    <w:rsid w:val="001D13D7"/>
    <w:rsid w:val="001D32A7"/>
    <w:rsid w:val="001D490F"/>
    <w:rsid w:val="001E17FA"/>
    <w:rsid w:val="001F00BE"/>
    <w:rsid w:val="001F0C18"/>
    <w:rsid w:val="001F50AD"/>
    <w:rsid w:val="0020098D"/>
    <w:rsid w:val="002054A2"/>
    <w:rsid w:val="002057A7"/>
    <w:rsid w:val="0020658D"/>
    <w:rsid w:val="0020676E"/>
    <w:rsid w:val="00212094"/>
    <w:rsid w:val="00213F64"/>
    <w:rsid w:val="00214710"/>
    <w:rsid w:val="00214D51"/>
    <w:rsid w:val="0021581D"/>
    <w:rsid w:val="0021797E"/>
    <w:rsid w:val="00221494"/>
    <w:rsid w:val="0022196C"/>
    <w:rsid w:val="00224D6F"/>
    <w:rsid w:val="00233369"/>
    <w:rsid w:val="00234090"/>
    <w:rsid w:val="002402E3"/>
    <w:rsid w:val="00254F0C"/>
    <w:rsid w:val="002609F1"/>
    <w:rsid w:val="0026490A"/>
    <w:rsid w:val="00265F02"/>
    <w:rsid w:val="002669A4"/>
    <w:rsid w:val="00271F23"/>
    <w:rsid w:val="002729BD"/>
    <w:rsid w:val="002809F0"/>
    <w:rsid w:val="002856B1"/>
    <w:rsid w:val="002868A7"/>
    <w:rsid w:val="00292E45"/>
    <w:rsid w:val="0029352A"/>
    <w:rsid w:val="00294BE1"/>
    <w:rsid w:val="002A38B3"/>
    <w:rsid w:val="002A45F2"/>
    <w:rsid w:val="002B12A5"/>
    <w:rsid w:val="002B1615"/>
    <w:rsid w:val="002B7B61"/>
    <w:rsid w:val="002B7E12"/>
    <w:rsid w:val="002C031C"/>
    <w:rsid w:val="002C115A"/>
    <w:rsid w:val="002C1FCF"/>
    <w:rsid w:val="002C5BA5"/>
    <w:rsid w:val="002C5EBA"/>
    <w:rsid w:val="002C65AD"/>
    <w:rsid w:val="002D1750"/>
    <w:rsid w:val="002E0C95"/>
    <w:rsid w:val="002E4FAF"/>
    <w:rsid w:val="002F4BBC"/>
    <w:rsid w:val="002F4FCD"/>
    <w:rsid w:val="002F7CC9"/>
    <w:rsid w:val="00311C36"/>
    <w:rsid w:val="0031609A"/>
    <w:rsid w:val="00317646"/>
    <w:rsid w:val="00325F58"/>
    <w:rsid w:val="00330D19"/>
    <w:rsid w:val="003333D4"/>
    <w:rsid w:val="00335111"/>
    <w:rsid w:val="00337C2E"/>
    <w:rsid w:val="0034387D"/>
    <w:rsid w:val="00344EC0"/>
    <w:rsid w:val="00351B74"/>
    <w:rsid w:val="0035265F"/>
    <w:rsid w:val="003572AC"/>
    <w:rsid w:val="00365E7B"/>
    <w:rsid w:val="003752C4"/>
    <w:rsid w:val="00380B55"/>
    <w:rsid w:val="0038237F"/>
    <w:rsid w:val="003874DC"/>
    <w:rsid w:val="00397FF2"/>
    <w:rsid w:val="003A1292"/>
    <w:rsid w:val="003A1D41"/>
    <w:rsid w:val="003A5DA8"/>
    <w:rsid w:val="003B1AFE"/>
    <w:rsid w:val="003B2DE0"/>
    <w:rsid w:val="003B49F0"/>
    <w:rsid w:val="003C6CB2"/>
    <w:rsid w:val="003D0F20"/>
    <w:rsid w:val="003D441F"/>
    <w:rsid w:val="003D4AB3"/>
    <w:rsid w:val="003D5E9A"/>
    <w:rsid w:val="003D6DFA"/>
    <w:rsid w:val="003D6ED6"/>
    <w:rsid w:val="003E2753"/>
    <w:rsid w:val="00401FD7"/>
    <w:rsid w:val="004034DE"/>
    <w:rsid w:val="0040371D"/>
    <w:rsid w:val="00405776"/>
    <w:rsid w:val="00406C83"/>
    <w:rsid w:val="00413567"/>
    <w:rsid w:val="004145CA"/>
    <w:rsid w:val="00414A64"/>
    <w:rsid w:val="00414AC8"/>
    <w:rsid w:val="00415910"/>
    <w:rsid w:val="00417EB3"/>
    <w:rsid w:val="0042150E"/>
    <w:rsid w:val="004353A8"/>
    <w:rsid w:val="00435F1A"/>
    <w:rsid w:val="004371D0"/>
    <w:rsid w:val="004404F0"/>
    <w:rsid w:val="00443E2D"/>
    <w:rsid w:val="00452232"/>
    <w:rsid w:val="0046649E"/>
    <w:rsid w:val="0046759C"/>
    <w:rsid w:val="004752AC"/>
    <w:rsid w:val="00477332"/>
    <w:rsid w:val="004800E9"/>
    <w:rsid w:val="00494F3B"/>
    <w:rsid w:val="0049640F"/>
    <w:rsid w:val="004967AC"/>
    <w:rsid w:val="004A162B"/>
    <w:rsid w:val="004A2F96"/>
    <w:rsid w:val="004B01B6"/>
    <w:rsid w:val="004B5936"/>
    <w:rsid w:val="004B5E93"/>
    <w:rsid w:val="004C38CF"/>
    <w:rsid w:val="004C3D16"/>
    <w:rsid w:val="004C48A4"/>
    <w:rsid w:val="004C69BD"/>
    <w:rsid w:val="004E6563"/>
    <w:rsid w:val="004E71EC"/>
    <w:rsid w:val="004F2C58"/>
    <w:rsid w:val="004F57B7"/>
    <w:rsid w:val="00502A3F"/>
    <w:rsid w:val="00505530"/>
    <w:rsid w:val="0050779A"/>
    <w:rsid w:val="00510D82"/>
    <w:rsid w:val="00513B2C"/>
    <w:rsid w:val="00520ED7"/>
    <w:rsid w:val="005243D7"/>
    <w:rsid w:val="00524465"/>
    <w:rsid w:val="00531418"/>
    <w:rsid w:val="005405EE"/>
    <w:rsid w:val="005412A6"/>
    <w:rsid w:val="00542ECF"/>
    <w:rsid w:val="00543DD9"/>
    <w:rsid w:val="00546204"/>
    <w:rsid w:val="005567E7"/>
    <w:rsid w:val="00563E5C"/>
    <w:rsid w:val="0056452E"/>
    <w:rsid w:val="00596AC0"/>
    <w:rsid w:val="00596BE2"/>
    <w:rsid w:val="005A09F7"/>
    <w:rsid w:val="005A11F9"/>
    <w:rsid w:val="005A7330"/>
    <w:rsid w:val="005B45B9"/>
    <w:rsid w:val="005B5529"/>
    <w:rsid w:val="005B701F"/>
    <w:rsid w:val="005B7D0F"/>
    <w:rsid w:val="005C27E5"/>
    <w:rsid w:val="005C3EEB"/>
    <w:rsid w:val="005D0F7C"/>
    <w:rsid w:val="005D46EF"/>
    <w:rsid w:val="005D7FB3"/>
    <w:rsid w:val="005E62BC"/>
    <w:rsid w:val="005E72E9"/>
    <w:rsid w:val="005E73CD"/>
    <w:rsid w:val="005F4279"/>
    <w:rsid w:val="00601035"/>
    <w:rsid w:val="00601735"/>
    <w:rsid w:val="00604A81"/>
    <w:rsid w:val="006118AC"/>
    <w:rsid w:val="00624E0A"/>
    <w:rsid w:val="00625F38"/>
    <w:rsid w:val="0063091D"/>
    <w:rsid w:val="0063102F"/>
    <w:rsid w:val="00631FAF"/>
    <w:rsid w:val="006344A1"/>
    <w:rsid w:val="006353AF"/>
    <w:rsid w:val="0063740D"/>
    <w:rsid w:val="00640CE7"/>
    <w:rsid w:val="00641EF2"/>
    <w:rsid w:val="0064200C"/>
    <w:rsid w:val="0064363C"/>
    <w:rsid w:val="00644C16"/>
    <w:rsid w:val="0065044F"/>
    <w:rsid w:val="00651484"/>
    <w:rsid w:val="006529B0"/>
    <w:rsid w:val="00656D7F"/>
    <w:rsid w:val="00660811"/>
    <w:rsid w:val="00660F3B"/>
    <w:rsid w:val="006633B3"/>
    <w:rsid w:val="00663BF9"/>
    <w:rsid w:val="00666457"/>
    <w:rsid w:val="00671472"/>
    <w:rsid w:val="00690458"/>
    <w:rsid w:val="00690B62"/>
    <w:rsid w:val="006938A6"/>
    <w:rsid w:val="00697403"/>
    <w:rsid w:val="006A3212"/>
    <w:rsid w:val="006A5692"/>
    <w:rsid w:val="006B2FA8"/>
    <w:rsid w:val="006B5669"/>
    <w:rsid w:val="006C10C9"/>
    <w:rsid w:val="006C4610"/>
    <w:rsid w:val="006D0D4F"/>
    <w:rsid w:val="006D3C5A"/>
    <w:rsid w:val="006D54A8"/>
    <w:rsid w:val="006D77EE"/>
    <w:rsid w:val="006E4072"/>
    <w:rsid w:val="006F075F"/>
    <w:rsid w:val="006F1D29"/>
    <w:rsid w:val="006F1D8C"/>
    <w:rsid w:val="00712373"/>
    <w:rsid w:val="0071473A"/>
    <w:rsid w:val="00725E47"/>
    <w:rsid w:val="00740E08"/>
    <w:rsid w:val="0074600C"/>
    <w:rsid w:val="007505D9"/>
    <w:rsid w:val="00751127"/>
    <w:rsid w:val="0075380B"/>
    <w:rsid w:val="007569BA"/>
    <w:rsid w:val="00760BA5"/>
    <w:rsid w:val="00765D99"/>
    <w:rsid w:val="00765F96"/>
    <w:rsid w:val="00766697"/>
    <w:rsid w:val="00770005"/>
    <w:rsid w:val="00773346"/>
    <w:rsid w:val="007755CF"/>
    <w:rsid w:val="00790CEF"/>
    <w:rsid w:val="0079329C"/>
    <w:rsid w:val="00793486"/>
    <w:rsid w:val="007A15DB"/>
    <w:rsid w:val="007A604F"/>
    <w:rsid w:val="007C3AF6"/>
    <w:rsid w:val="007C68CB"/>
    <w:rsid w:val="007D01BC"/>
    <w:rsid w:val="007D7966"/>
    <w:rsid w:val="007D7B46"/>
    <w:rsid w:val="007D7FC5"/>
    <w:rsid w:val="007E33E5"/>
    <w:rsid w:val="007E459B"/>
    <w:rsid w:val="007E5BF6"/>
    <w:rsid w:val="007E61C5"/>
    <w:rsid w:val="007F3684"/>
    <w:rsid w:val="007F3D14"/>
    <w:rsid w:val="007F3F2B"/>
    <w:rsid w:val="007F570B"/>
    <w:rsid w:val="00803B1C"/>
    <w:rsid w:val="00810073"/>
    <w:rsid w:val="00812CEB"/>
    <w:rsid w:val="00814221"/>
    <w:rsid w:val="00814EB3"/>
    <w:rsid w:val="00821232"/>
    <w:rsid w:val="00825FEE"/>
    <w:rsid w:val="00826801"/>
    <w:rsid w:val="00831A9F"/>
    <w:rsid w:val="00831D72"/>
    <w:rsid w:val="008338EB"/>
    <w:rsid w:val="008344B2"/>
    <w:rsid w:val="008402B7"/>
    <w:rsid w:val="00845174"/>
    <w:rsid w:val="008561D9"/>
    <w:rsid w:val="00860C39"/>
    <w:rsid w:val="00863183"/>
    <w:rsid w:val="00867207"/>
    <w:rsid w:val="0087098A"/>
    <w:rsid w:val="00874BBB"/>
    <w:rsid w:val="00877D9F"/>
    <w:rsid w:val="00882D2C"/>
    <w:rsid w:val="008859F7"/>
    <w:rsid w:val="00887CDD"/>
    <w:rsid w:val="00894F85"/>
    <w:rsid w:val="008C2A41"/>
    <w:rsid w:val="008D1201"/>
    <w:rsid w:val="008E2891"/>
    <w:rsid w:val="008E32A3"/>
    <w:rsid w:val="008F1705"/>
    <w:rsid w:val="008F24C0"/>
    <w:rsid w:val="008F64F0"/>
    <w:rsid w:val="008F7BB8"/>
    <w:rsid w:val="009039DD"/>
    <w:rsid w:val="00903F8F"/>
    <w:rsid w:val="00905830"/>
    <w:rsid w:val="009064AC"/>
    <w:rsid w:val="00906FCB"/>
    <w:rsid w:val="0091199A"/>
    <w:rsid w:val="00913E54"/>
    <w:rsid w:val="0091497D"/>
    <w:rsid w:val="00921CF2"/>
    <w:rsid w:val="00921D90"/>
    <w:rsid w:val="00926B69"/>
    <w:rsid w:val="00930D94"/>
    <w:rsid w:val="009341A8"/>
    <w:rsid w:val="009420AB"/>
    <w:rsid w:val="00942C14"/>
    <w:rsid w:val="00942F20"/>
    <w:rsid w:val="00943666"/>
    <w:rsid w:val="00944481"/>
    <w:rsid w:val="0094607B"/>
    <w:rsid w:val="00950C4F"/>
    <w:rsid w:val="00954FB2"/>
    <w:rsid w:val="0095754C"/>
    <w:rsid w:val="0096204C"/>
    <w:rsid w:val="009623C9"/>
    <w:rsid w:val="00963DFC"/>
    <w:rsid w:val="00965766"/>
    <w:rsid w:val="00967A03"/>
    <w:rsid w:val="00970DC0"/>
    <w:rsid w:val="009838E9"/>
    <w:rsid w:val="00992032"/>
    <w:rsid w:val="0099473E"/>
    <w:rsid w:val="00996B68"/>
    <w:rsid w:val="00996F60"/>
    <w:rsid w:val="009B4398"/>
    <w:rsid w:val="009B5FCC"/>
    <w:rsid w:val="009C03B7"/>
    <w:rsid w:val="009D2A38"/>
    <w:rsid w:val="009E5219"/>
    <w:rsid w:val="009E5463"/>
    <w:rsid w:val="009E5474"/>
    <w:rsid w:val="009F73CD"/>
    <w:rsid w:val="00A00F43"/>
    <w:rsid w:val="00A0733D"/>
    <w:rsid w:val="00A074E9"/>
    <w:rsid w:val="00A12A63"/>
    <w:rsid w:val="00A16DD3"/>
    <w:rsid w:val="00A21F36"/>
    <w:rsid w:val="00A24A27"/>
    <w:rsid w:val="00A27CC5"/>
    <w:rsid w:val="00A27FBA"/>
    <w:rsid w:val="00A32434"/>
    <w:rsid w:val="00A33186"/>
    <w:rsid w:val="00A5261F"/>
    <w:rsid w:val="00A526EF"/>
    <w:rsid w:val="00A55EE6"/>
    <w:rsid w:val="00A67980"/>
    <w:rsid w:val="00A74706"/>
    <w:rsid w:val="00A80380"/>
    <w:rsid w:val="00A8303B"/>
    <w:rsid w:val="00A83AB7"/>
    <w:rsid w:val="00A90123"/>
    <w:rsid w:val="00A93F5F"/>
    <w:rsid w:val="00A9662D"/>
    <w:rsid w:val="00AA10B0"/>
    <w:rsid w:val="00AA2533"/>
    <w:rsid w:val="00AA69C7"/>
    <w:rsid w:val="00AB3705"/>
    <w:rsid w:val="00AB6DF1"/>
    <w:rsid w:val="00AB79FD"/>
    <w:rsid w:val="00AB7AFD"/>
    <w:rsid w:val="00AC1974"/>
    <w:rsid w:val="00AC20EE"/>
    <w:rsid w:val="00AC5D8C"/>
    <w:rsid w:val="00AD0825"/>
    <w:rsid w:val="00AD280E"/>
    <w:rsid w:val="00AD52CB"/>
    <w:rsid w:val="00AD6B14"/>
    <w:rsid w:val="00AE0219"/>
    <w:rsid w:val="00AF1878"/>
    <w:rsid w:val="00AF6103"/>
    <w:rsid w:val="00B00E06"/>
    <w:rsid w:val="00B01ED7"/>
    <w:rsid w:val="00B06F25"/>
    <w:rsid w:val="00B144AA"/>
    <w:rsid w:val="00B15F7D"/>
    <w:rsid w:val="00B2153E"/>
    <w:rsid w:val="00B22A3D"/>
    <w:rsid w:val="00B27C6C"/>
    <w:rsid w:val="00B31E90"/>
    <w:rsid w:val="00B32BB3"/>
    <w:rsid w:val="00B36AF8"/>
    <w:rsid w:val="00B42107"/>
    <w:rsid w:val="00B43FA1"/>
    <w:rsid w:val="00B44929"/>
    <w:rsid w:val="00B5263E"/>
    <w:rsid w:val="00B54CDC"/>
    <w:rsid w:val="00B5550E"/>
    <w:rsid w:val="00B562D4"/>
    <w:rsid w:val="00B70812"/>
    <w:rsid w:val="00B70C8B"/>
    <w:rsid w:val="00B720DA"/>
    <w:rsid w:val="00B7539E"/>
    <w:rsid w:val="00B76573"/>
    <w:rsid w:val="00B815F9"/>
    <w:rsid w:val="00B87274"/>
    <w:rsid w:val="00B964E2"/>
    <w:rsid w:val="00BA13FF"/>
    <w:rsid w:val="00BA28FD"/>
    <w:rsid w:val="00BA58D7"/>
    <w:rsid w:val="00BB05C2"/>
    <w:rsid w:val="00BB08E7"/>
    <w:rsid w:val="00BB2715"/>
    <w:rsid w:val="00BB6D25"/>
    <w:rsid w:val="00BC66C5"/>
    <w:rsid w:val="00BD0C18"/>
    <w:rsid w:val="00BD1F18"/>
    <w:rsid w:val="00BE6C0C"/>
    <w:rsid w:val="00C02F71"/>
    <w:rsid w:val="00C102D5"/>
    <w:rsid w:val="00C10E51"/>
    <w:rsid w:val="00C13EF9"/>
    <w:rsid w:val="00C15479"/>
    <w:rsid w:val="00C22EE7"/>
    <w:rsid w:val="00C24A5E"/>
    <w:rsid w:val="00C35AFD"/>
    <w:rsid w:val="00C40025"/>
    <w:rsid w:val="00C4329A"/>
    <w:rsid w:val="00C561A6"/>
    <w:rsid w:val="00C5799D"/>
    <w:rsid w:val="00C6183A"/>
    <w:rsid w:val="00C70436"/>
    <w:rsid w:val="00C94EA5"/>
    <w:rsid w:val="00CB084B"/>
    <w:rsid w:val="00CC2DA2"/>
    <w:rsid w:val="00CD6DE7"/>
    <w:rsid w:val="00CE0091"/>
    <w:rsid w:val="00CE31FC"/>
    <w:rsid w:val="00CE496F"/>
    <w:rsid w:val="00CE4AAE"/>
    <w:rsid w:val="00CE5941"/>
    <w:rsid w:val="00D02E5C"/>
    <w:rsid w:val="00D05926"/>
    <w:rsid w:val="00D13880"/>
    <w:rsid w:val="00D32199"/>
    <w:rsid w:val="00D34111"/>
    <w:rsid w:val="00D420E8"/>
    <w:rsid w:val="00D432D9"/>
    <w:rsid w:val="00D46105"/>
    <w:rsid w:val="00D50DF4"/>
    <w:rsid w:val="00D61F8E"/>
    <w:rsid w:val="00D647BE"/>
    <w:rsid w:val="00D65AC7"/>
    <w:rsid w:val="00D66084"/>
    <w:rsid w:val="00D70160"/>
    <w:rsid w:val="00D702CF"/>
    <w:rsid w:val="00D719A9"/>
    <w:rsid w:val="00D71AEE"/>
    <w:rsid w:val="00D73010"/>
    <w:rsid w:val="00D7796D"/>
    <w:rsid w:val="00D80EE9"/>
    <w:rsid w:val="00D947CA"/>
    <w:rsid w:val="00DA3A43"/>
    <w:rsid w:val="00DA5074"/>
    <w:rsid w:val="00DA5FE9"/>
    <w:rsid w:val="00DB4251"/>
    <w:rsid w:val="00DB4E38"/>
    <w:rsid w:val="00DC73F6"/>
    <w:rsid w:val="00DD16E7"/>
    <w:rsid w:val="00DE646E"/>
    <w:rsid w:val="00DE69A2"/>
    <w:rsid w:val="00DE73A5"/>
    <w:rsid w:val="00DF1CFD"/>
    <w:rsid w:val="00DF270F"/>
    <w:rsid w:val="00E0374B"/>
    <w:rsid w:val="00E06A50"/>
    <w:rsid w:val="00E25238"/>
    <w:rsid w:val="00E30873"/>
    <w:rsid w:val="00E40677"/>
    <w:rsid w:val="00E43DA3"/>
    <w:rsid w:val="00E47E68"/>
    <w:rsid w:val="00E52C95"/>
    <w:rsid w:val="00E62BC0"/>
    <w:rsid w:val="00E654A8"/>
    <w:rsid w:val="00E7015C"/>
    <w:rsid w:val="00E84375"/>
    <w:rsid w:val="00E84D88"/>
    <w:rsid w:val="00E97140"/>
    <w:rsid w:val="00E974E3"/>
    <w:rsid w:val="00EA14A3"/>
    <w:rsid w:val="00EB5AE9"/>
    <w:rsid w:val="00EC3B49"/>
    <w:rsid w:val="00EC597B"/>
    <w:rsid w:val="00ED3E35"/>
    <w:rsid w:val="00EE01C3"/>
    <w:rsid w:val="00EE0E5F"/>
    <w:rsid w:val="00EE2525"/>
    <w:rsid w:val="00EF43FD"/>
    <w:rsid w:val="00F03B91"/>
    <w:rsid w:val="00F136C4"/>
    <w:rsid w:val="00F17EED"/>
    <w:rsid w:val="00F23A0D"/>
    <w:rsid w:val="00F2455A"/>
    <w:rsid w:val="00F4792D"/>
    <w:rsid w:val="00F6162A"/>
    <w:rsid w:val="00F6580E"/>
    <w:rsid w:val="00F71194"/>
    <w:rsid w:val="00F72662"/>
    <w:rsid w:val="00F73716"/>
    <w:rsid w:val="00F75917"/>
    <w:rsid w:val="00F85217"/>
    <w:rsid w:val="00F87C34"/>
    <w:rsid w:val="00F87CE4"/>
    <w:rsid w:val="00F9591F"/>
    <w:rsid w:val="00F95DE3"/>
    <w:rsid w:val="00FA64A5"/>
    <w:rsid w:val="00FA70BC"/>
    <w:rsid w:val="00FB1E88"/>
    <w:rsid w:val="00FB38A4"/>
    <w:rsid w:val="00FB3C33"/>
    <w:rsid w:val="00FC1138"/>
    <w:rsid w:val="00FC5E42"/>
    <w:rsid w:val="00FD4EA2"/>
    <w:rsid w:val="00FE01D5"/>
    <w:rsid w:val="00FE251D"/>
    <w:rsid w:val="00FE6267"/>
    <w:rsid w:val="00FF033F"/>
    <w:rsid w:val="00FF268E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887CDD"/>
  </w:style>
  <w:style w:type="character" w:customStyle="1" w:styleId="10">
    <w:name w:val="Заголовок 1 Знак"/>
    <w:basedOn w:val="a0"/>
    <w:link w:val="1"/>
    <w:uiPriority w:val="9"/>
    <w:rsid w:val="00A9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1269/fb76ce1fdb5356574b298a9dcdafcfc8fc6c937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7004.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1269/b884020ea7453099ba8bc9ca021b84982cadea7d/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pokrov.ru" TargetMode="External"/><Relationship Id="rId14" Type="http://schemas.openxmlformats.org/officeDocument/2006/relationships/hyperlink" Target="http://www.admpok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16B6-6F60-43E5-A9E7-444B3EFA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Лариса</cp:lastModifiedBy>
  <cp:revision>43</cp:revision>
  <cp:lastPrinted>2015-11-18T08:10:00Z</cp:lastPrinted>
  <dcterms:created xsi:type="dcterms:W3CDTF">2014-12-22T11:39:00Z</dcterms:created>
  <dcterms:modified xsi:type="dcterms:W3CDTF">2020-05-21T09:41:00Z</dcterms:modified>
</cp:coreProperties>
</file>