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29CC" w14:textId="02F80E55" w:rsidR="00634541" w:rsidRDefault="00F6037A" w:rsidP="00AB7D59">
      <w:pPr>
        <w:pStyle w:val="a3"/>
        <w:spacing w:before="0"/>
        <w:ind w:right="409"/>
        <w:rPr>
          <w:rFonts w:ascii="Times New Roman" w:hAnsi="Times New Roman" w:cs="Times New Roman"/>
          <w:spacing w:val="-1"/>
          <w:w w:val="105"/>
        </w:rPr>
      </w:pPr>
      <w:r>
        <w:rPr>
          <w:rFonts w:ascii="Times New Roman" w:hAnsi="Times New Roman" w:cs="Times New Roman"/>
          <w:spacing w:val="-1"/>
          <w:w w:val="105"/>
        </w:rPr>
        <w:t xml:space="preserve"> </w:t>
      </w:r>
      <w:r w:rsidR="000F0A23" w:rsidRPr="0069357F">
        <w:rPr>
          <w:rFonts w:ascii="Times New Roman" w:hAnsi="Times New Roman" w:cs="Times New Roman"/>
          <w:spacing w:val="-1"/>
          <w:w w:val="105"/>
        </w:rPr>
        <w:t>ПЕРЕЧЕНЬ</w:t>
      </w:r>
      <w:r w:rsidR="000F0A23" w:rsidRPr="0069357F">
        <w:rPr>
          <w:rFonts w:ascii="Times New Roman" w:hAnsi="Times New Roman" w:cs="Times New Roman"/>
          <w:spacing w:val="-11"/>
          <w:w w:val="105"/>
        </w:rPr>
        <w:t xml:space="preserve"> </w:t>
      </w:r>
      <w:r w:rsidR="0082284F">
        <w:rPr>
          <w:rFonts w:ascii="Times New Roman" w:hAnsi="Times New Roman" w:cs="Times New Roman"/>
          <w:spacing w:val="-1"/>
          <w:w w:val="105"/>
        </w:rPr>
        <w:t>ОБЪЕКТОВ НЕДВИЖИМОСТИ</w:t>
      </w:r>
      <w:bookmarkStart w:id="0" w:name="_GoBack"/>
      <w:bookmarkEnd w:id="0"/>
    </w:p>
    <w:p w14:paraId="4DFB4223" w14:textId="01BC7A03" w:rsidR="0082284F" w:rsidRPr="0069357F" w:rsidRDefault="005149EC" w:rsidP="00AB7D59">
      <w:pPr>
        <w:pStyle w:val="a3"/>
        <w:spacing w:before="0"/>
        <w:ind w:right="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05"/>
        </w:rPr>
        <w:t>СВОБОДНЫЕ</w:t>
      </w:r>
      <w:r w:rsidR="0082284F">
        <w:rPr>
          <w:rFonts w:ascii="Times New Roman" w:hAnsi="Times New Roman" w:cs="Times New Roman"/>
          <w:spacing w:val="-1"/>
          <w:w w:val="105"/>
        </w:rPr>
        <w:t xml:space="preserve"> ПРОИЗВОДСТВЕННЫЕ ПЛОЩАДИ</w:t>
      </w:r>
    </w:p>
    <w:p w14:paraId="09C11DED" w14:textId="77777777" w:rsidR="00634541" w:rsidRPr="0069357F" w:rsidRDefault="00634541" w:rsidP="00AB7D59">
      <w:pPr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1601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042"/>
        <w:gridCol w:w="1701"/>
        <w:gridCol w:w="2127"/>
        <w:gridCol w:w="1721"/>
        <w:gridCol w:w="3827"/>
        <w:gridCol w:w="2126"/>
        <w:gridCol w:w="1823"/>
      </w:tblGrid>
      <w:tr w:rsidR="003C181A" w:rsidRPr="007435CC" w14:paraId="009FDE3A" w14:textId="77777777" w:rsidTr="001F79E2">
        <w:trPr>
          <w:trHeight w:val="798"/>
        </w:trPr>
        <w:tc>
          <w:tcPr>
            <w:tcW w:w="652" w:type="dxa"/>
          </w:tcPr>
          <w:p w14:paraId="7E0C7C82" w14:textId="77777777" w:rsidR="003C181A" w:rsidRPr="007435CC" w:rsidRDefault="003C181A" w:rsidP="00AB7D59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 w:rsidRPr="0069357F">
              <w:rPr>
                <w:rFonts w:ascii="Times New Roman" w:hAnsi="Times New Roman" w:cs="Times New Roman"/>
                <w:w w:val="105"/>
                <w:sz w:val="20"/>
              </w:rPr>
              <w:t>№</w:t>
            </w:r>
            <w:r w:rsidRPr="007435CC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r w:rsidRPr="0069357F">
              <w:rPr>
                <w:rFonts w:ascii="Times New Roman" w:hAnsi="Times New Roman" w:cs="Times New Roman"/>
                <w:w w:val="105"/>
                <w:sz w:val="20"/>
              </w:rPr>
              <w:t>п/п</w:t>
            </w:r>
          </w:p>
        </w:tc>
        <w:tc>
          <w:tcPr>
            <w:tcW w:w="2042" w:type="dxa"/>
          </w:tcPr>
          <w:p w14:paraId="40117FC9" w14:textId="77777777" w:rsidR="003C181A" w:rsidRPr="007435CC" w:rsidRDefault="003C181A" w:rsidP="00AB7D59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Наименование объекта</w:t>
            </w:r>
          </w:p>
        </w:tc>
        <w:tc>
          <w:tcPr>
            <w:tcW w:w="1701" w:type="dxa"/>
          </w:tcPr>
          <w:p w14:paraId="7A6025E5" w14:textId="77777777" w:rsidR="003C181A" w:rsidRPr="0069357F" w:rsidRDefault="003C181A" w:rsidP="00AB7D59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sz w:val="20"/>
              </w:rPr>
            </w:pPr>
            <w:r w:rsidRPr="0069357F">
              <w:rPr>
                <w:rFonts w:ascii="Times New Roman" w:hAnsi="Times New Roman" w:cs="Times New Roman"/>
                <w:w w:val="105"/>
                <w:sz w:val="20"/>
              </w:rPr>
              <w:t>Кадастровый</w:t>
            </w:r>
            <w:r w:rsidRPr="0069357F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69357F">
              <w:rPr>
                <w:rFonts w:ascii="Times New Roman" w:hAnsi="Times New Roman" w:cs="Times New Roman"/>
                <w:sz w:val="20"/>
              </w:rPr>
              <w:t>квартал/номер</w:t>
            </w:r>
          </w:p>
        </w:tc>
        <w:tc>
          <w:tcPr>
            <w:tcW w:w="2127" w:type="dxa"/>
          </w:tcPr>
          <w:p w14:paraId="559AC743" w14:textId="77777777" w:rsidR="003C181A" w:rsidRPr="007435CC" w:rsidRDefault="003C181A" w:rsidP="00AB7D59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 w:rsidRPr="0069357F">
              <w:rPr>
                <w:rFonts w:ascii="Times New Roman" w:hAnsi="Times New Roman" w:cs="Times New Roman"/>
                <w:w w:val="105"/>
                <w:sz w:val="20"/>
              </w:rPr>
              <w:t>Местонахождение</w:t>
            </w:r>
          </w:p>
        </w:tc>
        <w:tc>
          <w:tcPr>
            <w:tcW w:w="1721" w:type="dxa"/>
          </w:tcPr>
          <w:p w14:paraId="2DDB45F5" w14:textId="77777777" w:rsidR="003C181A" w:rsidRDefault="003C181A" w:rsidP="00AB7D59">
            <w:pPr>
              <w:pStyle w:val="TableParagraph"/>
              <w:ind w:left="-3" w:right="-10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Состав производственных площадей</w:t>
            </w:r>
          </w:p>
        </w:tc>
        <w:tc>
          <w:tcPr>
            <w:tcW w:w="3827" w:type="dxa"/>
          </w:tcPr>
          <w:p w14:paraId="5017A211" w14:textId="77777777" w:rsidR="003C181A" w:rsidRDefault="003C181A" w:rsidP="00AB7D59">
            <w:pPr>
              <w:pStyle w:val="TableParagraph"/>
              <w:ind w:left="-6" w:right="-11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Условия аренды/</w:t>
            </w:r>
          </w:p>
          <w:p w14:paraId="35B14CC1" w14:textId="77777777" w:rsidR="003C181A" w:rsidRPr="007435CC" w:rsidRDefault="003C181A" w:rsidP="00AB7D59">
            <w:pPr>
              <w:pStyle w:val="TableParagraph"/>
              <w:ind w:left="-6" w:right="-11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приобретения</w:t>
            </w:r>
          </w:p>
        </w:tc>
        <w:tc>
          <w:tcPr>
            <w:tcW w:w="2126" w:type="dxa"/>
          </w:tcPr>
          <w:p w14:paraId="6DDA5523" w14:textId="77777777" w:rsidR="003C181A" w:rsidRPr="007435CC" w:rsidRDefault="003C181A" w:rsidP="00AB7D59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 w:rsidRPr="007435CC">
              <w:rPr>
                <w:rFonts w:ascii="Times New Roman" w:hAnsi="Times New Roman" w:cs="Times New Roman"/>
                <w:w w:val="105"/>
                <w:sz w:val="20"/>
              </w:rPr>
              <w:t>Инфраструктура</w:t>
            </w:r>
          </w:p>
        </w:tc>
        <w:tc>
          <w:tcPr>
            <w:tcW w:w="1823" w:type="dxa"/>
          </w:tcPr>
          <w:p w14:paraId="6C01156D" w14:textId="77777777" w:rsidR="003C181A" w:rsidRPr="007435CC" w:rsidRDefault="003C181A" w:rsidP="00AB7D59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w w:val="105"/>
                <w:sz w:val="20"/>
              </w:rPr>
            </w:pPr>
            <w:r w:rsidRPr="007435CC">
              <w:rPr>
                <w:rFonts w:ascii="Times New Roman" w:hAnsi="Times New Roman" w:cs="Times New Roman"/>
                <w:w w:val="105"/>
                <w:sz w:val="20"/>
              </w:rPr>
              <w:t>Контактное лицо/собственник</w:t>
            </w:r>
          </w:p>
        </w:tc>
      </w:tr>
      <w:tr w:rsidR="003C181A" w:rsidRPr="0069357F" w14:paraId="4660E091" w14:textId="77777777" w:rsidTr="00016DDE">
        <w:trPr>
          <w:trHeight w:val="347"/>
        </w:trPr>
        <w:tc>
          <w:tcPr>
            <w:tcW w:w="16019" w:type="dxa"/>
            <w:gridSpan w:val="8"/>
          </w:tcPr>
          <w:p w14:paraId="101D12A4" w14:textId="6384F6DA" w:rsidR="003C181A" w:rsidRPr="0069357F" w:rsidRDefault="00B13054" w:rsidP="00AB7D5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>Наименование</w:t>
            </w:r>
            <w:r w:rsidR="003C181A" w:rsidRPr="00B13054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>а</w:t>
            </w:r>
          </w:p>
        </w:tc>
      </w:tr>
      <w:tr w:rsidR="003C181A" w:rsidRPr="002912DD" w14:paraId="2CE5AC8A" w14:textId="77777777" w:rsidTr="001F79E2">
        <w:trPr>
          <w:trHeight w:val="525"/>
        </w:trPr>
        <w:tc>
          <w:tcPr>
            <w:tcW w:w="652" w:type="dxa"/>
          </w:tcPr>
          <w:p w14:paraId="0D93E87E" w14:textId="33CE16A7" w:rsidR="003C181A" w:rsidRPr="0069357F" w:rsidRDefault="00FF765C" w:rsidP="00AB7D59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103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1</w:t>
            </w:r>
          </w:p>
        </w:tc>
        <w:tc>
          <w:tcPr>
            <w:tcW w:w="2042" w:type="dxa"/>
          </w:tcPr>
          <w:p w14:paraId="7E4AE26A" w14:textId="752638E7" w:rsidR="003C181A" w:rsidRPr="009B7D82" w:rsidRDefault="00A6253A" w:rsidP="00AB7D59">
            <w:pPr>
              <w:pStyle w:val="TableParagraph"/>
              <w:ind w:left="3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Здание бани с земельным участком</w:t>
            </w:r>
          </w:p>
        </w:tc>
        <w:tc>
          <w:tcPr>
            <w:tcW w:w="1701" w:type="dxa"/>
          </w:tcPr>
          <w:p w14:paraId="718FFFBC" w14:textId="77777777" w:rsidR="003C181A" w:rsidRDefault="00A6253A" w:rsidP="00AB7D59">
            <w:pPr>
              <w:pStyle w:val="TableParagraph"/>
              <w:ind w:left="34"/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57:18:0920101:20</w:t>
            </w:r>
          </w:p>
          <w:p w14:paraId="4F093D98" w14:textId="77777777" w:rsidR="00A6253A" w:rsidRDefault="00A6253A" w:rsidP="00AB7D59">
            <w:pPr>
              <w:pStyle w:val="TableParagraph"/>
              <w:ind w:left="34"/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</w:pPr>
          </w:p>
          <w:p w14:paraId="19DD0900" w14:textId="712D4B37" w:rsidR="00A6253A" w:rsidRPr="009B7D82" w:rsidRDefault="00A6253A" w:rsidP="00AB7D59">
            <w:pPr>
              <w:pStyle w:val="TableParagraph"/>
              <w:ind w:left="34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57:18:0910101:52</w:t>
            </w:r>
          </w:p>
        </w:tc>
        <w:tc>
          <w:tcPr>
            <w:tcW w:w="2127" w:type="dxa"/>
          </w:tcPr>
          <w:p w14:paraId="4FAF0EA7" w14:textId="6597A670" w:rsidR="003C181A" w:rsidRPr="00A6253A" w:rsidRDefault="00A6253A" w:rsidP="00AB7D59">
            <w:pPr>
              <w:pStyle w:val="TableParagraph"/>
              <w:ind w:left="33" w:right="-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Российская Федерация, Орловская область, Покровский район, Даниловское с</w:t>
            </w:r>
            <w:r w:rsidRPr="00A6253A"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д.Малая</w:t>
            </w:r>
            <w:proofErr w:type="spellEnd"/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 xml:space="preserve"> Казинка, ул. Центральная, д. 16А</w:t>
            </w:r>
          </w:p>
        </w:tc>
        <w:tc>
          <w:tcPr>
            <w:tcW w:w="1721" w:type="dxa"/>
          </w:tcPr>
          <w:p w14:paraId="067F5CC6" w14:textId="77777777" w:rsidR="003C181A" w:rsidRDefault="00A6253A" w:rsidP="00AB7D59">
            <w:pPr>
              <w:pStyle w:val="TableParagraph"/>
              <w:ind w:left="81"/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 xml:space="preserve">70,8 </w:t>
            </w:r>
            <w:proofErr w:type="spellStart"/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064FDFEF" w14:textId="77777777" w:rsidR="00A6253A" w:rsidRDefault="00A6253A" w:rsidP="00AB7D59">
            <w:pPr>
              <w:pStyle w:val="TableParagraph"/>
              <w:ind w:left="81"/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</w:pPr>
          </w:p>
          <w:p w14:paraId="09D20BB7" w14:textId="0419781A" w:rsidR="00A6253A" w:rsidRPr="009B7D82" w:rsidRDefault="00A6253A" w:rsidP="00AB7D59">
            <w:pPr>
              <w:pStyle w:val="TableParagraph"/>
              <w:ind w:left="81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 xml:space="preserve">496 </w:t>
            </w:r>
            <w:proofErr w:type="spellStart"/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2C2D2E"/>
                <w:spacing w:val="-6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14:paraId="1305C4F1" w14:textId="6B564A71" w:rsidR="0059173D" w:rsidRPr="009B7D82" w:rsidRDefault="0059173D" w:rsidP="00AB7D59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Аукцион в электронной форме на право заключения договора купли-продажи муниципального имущества муниципального образования </w:t>
            </w:r>
          </w:p>
          <w:p w14:paraId="17A75E3A" w14:textId="510F65FF" w:rsidR="0059173D" w:rsidRPr="0068464D" w:rsidRDefault="0059173D" w:rsidP="00AB7D59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Покровский район Орловской области. </w:t>
            </w:r>
            <w:r w:rsidRPr="0068464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Начальная цена лота </w:t>
            </w:r>
            <w:r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 учетом НДС составляет </w:t>
            </w:r>
            <w:r w:rsidR="0068464D"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161616,00 рублей</w:t>
            </w:r>
            <w:r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r w:rsidR="0068464D"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Сто шестьдесят одна тысяча шестьсот шестнадцать</w:t>
            </w:r>
            <w:r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рублей 00 копеек</w:t>
            </w:r>
            <w:r w:rsidR="0068464D"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(Отчет об оценке №187/23 от 13.03.2023 года) Будет уточнена по результатам рыночной оценке</w:t>
            </w:r>
          </w:p>
          <w:p w14:paraId="5A18264C" w14:textId="06F28521" w:rsidR="003C181A" w:rsidRPr="009B7D82" w:rsidRDefault="003C181A" w:rsidP="00AB7D59">
            <w:pPr>
              <w:jc w:val="bot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49B4C3" w14:textId="2819FE3B" w:rsidR="003C181A" w:rsidRPr="009B7D82" w:rsidRDefault="00B13054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gramStart"/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Электроснабжение: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</w:t>
            </w:r>
            <w:r w:rsidR="009B7D82"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Да</w:t>
            </w:r>
            <w:proofErr w:type="gramEnd"/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  <w:p w14:paraId="0567587C" w14:textId="083AE42B" w:rsidR="00B13054" w:rsidRPr="009B7D82" w:rsidRDefault="00B13054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Газоснабжение: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</w:t>
            </w:r>
            <w:r w:rsidR="009B7D82"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Да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  <w:p w14:paraId="6049C80E" w14:textId="56500B14" w:rsidR="00B13054" w:rsidRPr="009B7D82" w:rsidRDefault="00B13054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</w:t>
            </w:r>
            <w:r w:rsidR="009B7D82"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Да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  <w:p w14:paraId="2042266E" w14:textId="57C5E6B7" w:rsidR="00B13054" w:rsidRPr="009B7D82" w:rsidRDefault="00B13054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Водоотведение: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="009B7D82"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Да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</w:t>
            </w:r>
          </w:p>
          <w:p w14:paraId="0183BCDF" w14:textId="5E30DC43" w:rsidR="00B13054" w:rsidRPr="009B7D82" w:rsidRDefault="00B13054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Транспортная доступность: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="009B7D82"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примыкает к федеральной трассе Орел-Тамбов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  <w:p w14:paraId="61617069" w14:textId="137ED1C1" w:rsidR="00B13054" w:rsidRPr="009B7D82" w:rsidRDefault="00B13054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Полигон для ТБО: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="009B7D82"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</w:t>
            </w:r>
          </w:p>
        </w:tc>
        <w:tc>
          <w:tcPr>
            <w:tcW w:w="1823" w:type="dxa"/>
          </w:tcPr>
          <w:p w14:paraId="72226766" w14:textId="0341A3AC" w:rsidR="003C181A" w:rsidRPr="009B7D82" w:rsidRDefault="009B7D82" w:rsidP="00AB7D59">
            <w:pPr>
              <w:pStyle w:val="TableParagraph"/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>муниципальное образование Покровский район Орловской области</w:t>
            </w:r>
          </w:p>
        </w:tc>
      </w:tr>
      <w:tr w:rsidR="00FF765C" w:rsidRPr="002912DD" w14:paraId="22BDAF82" w14:textId="77777777" w:rsidTr="001F79E2">
        <w:trPr>
          <w:trHeight w:val="525"/>
        </w:trPr>
        <w:tc>
          <w:tcPr>
            <w:tcW w:w="652" w:type="dxa"/>
          </w:tcPr>
          <w:p w14:paraId="2F3F170B" w14:textId="6202CDEA" w:rsidR="00FF765C" w:rsidRDefault="00FF765C" w:rsidP="00AB7D59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103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042" w:type="dxa"/>
          </w:tcPr>
          <w:p w14:paraId="2263D55E" w14:textId="17460C4A" w:rsidR="00FF765C" w:rsidRPr="00604007" w:rsidRDefault="00604007" w:rsidP="00AB7D59">
            <w:pPr>
              <w:pStyle w:val="TableParagraph"/>
              <w:ind w:left="3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604007"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  <w:t>Здание конторы</w:t>
            </w:r>
          </w:p>
        </w:tc>
        <w:tc>
          <w:tcPr>
            <w:tcW w:w="1701" w:type="dxa"/>
          </w:tcPr>
          <w:p w14:paraId="6AFD3EDA" w14:textId="6FCFD4F5" w:rsidR="00FF765C" w:rsidRPr="00604007" w:rsidRDefault="00604007" w:rsidP="00AB7D59">
            <w:pPr>
              <w:pStyle w:val="TableParagraph"/>
              <w:ind w:left="3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604007"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  <w:t>57:18:0000000:233</w:t>
            </w:r>
          </w:p>
        </w:tc>
        <w:tc>
          <w:tcPr>
            <w:tcW w:w="2127" w:type="dxa"/>
          </w:tcPr>
          <w:p w14:paraId="10612AE2" w14:textId="1CA42C4A" w:rsidR="00FF765C" w:rsidRPr="00604007" w:rsidRDefault="00604007" w:rsidP="00AB7D59">
            <w:pPr>
              <w:pStyle w:val="TableParagraph"/>
              <w:ind w:left="33" w:right="-6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 w:rsidRPr="00604007"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  <w:t xml:space="preserve">Российская Федерация, Орловская область, р-н Покровский, </w:t>
            </w:r>
            <w:proofErr w:type="spellStart"/>
            <w:r w:rsidRPr="00604007"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604007"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  <w:t>. Покровское, ул. Первомайская, д.2</w:t>
            </w:r>
          </w:p>
        </w:tc>
        <w:tc>
          <w:tcPr>
            <w:tcW w:w="1721" w:type="dxa"/>
          </w:tcPr>
          <w:p w14:paraId="7AB6D2FA" w14:textId="3BF4DD6C" w:rsidR="00FF765C" w:rsidRPr="00604007" w:rsidRDefault="00604007" w:rsidP="00AB7D59">
            <w:pPr>
              <w:pStyle w:val="TableParagraph"/>
              <w:ind w:left="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604007">
              <w:rPr>
                <w:rFonts w:ascii="Times New Roman" w:hAnsi="Times New Roman" w:cs="Times New Roman"/>
                <w:w w:val="105"/>
                <w:sz w:val="20"/>
                <w:szCs w:val="20"/>
              </w:rPr>
              <w:t>168,2 кв. м.</w:t>
            </w:r>
          </w:p>
        </w:tc>
        <w:tc>
          <w:tcPr>
            <w:tcW w:w="3827" w:type="dxa"/>
          </w:tcPr>
          <w:p w14:paraId="656A5968" w14:textId="33761A51" w:rsidR="00604007" w:rsidRDefault="00604007" w:rsidP="00AB7D59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04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Аукцион в электронной форме на право заключения договора купли-продажи муниципального имущества муниципального образования </w:t>
            </w:r>
          </w:p>
          <w:p w14:paraId="54DC57E3" w14:textId="324A8F2E" w:rsidR="0068464D" w:rsidRPr="00604007" w:rsidRDefault="0068464D" w:rsidP="00AB7D59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Покровский район Орловской области. Начальная цена лота с учетом НДС составляет </w:t>
            </w:r>
          </w:p>
          <w:p w14:paraId="2DB6C4CE" w14:textId="77777777" w:rsidR="00604007" w:rsidRPr="0068464D" w:rsidRDefault="00604007" w:rsidP="00AB7D59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64D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Начальная цена (лота) –</w:t>
            </w:r>
            <w:r w:rsidRPr="006846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846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913000,00 (Девятьсот тринадцать тысяч) рублей 00 копеек, с учетом НДС, </w:t>
            </w:r>
            <w:r w:rsidRPr="0068464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из них стоимость здания 760000,00 (Семьсот шестьдесят тысяч) рублей 00 копеек, стоимость земельного участка 153000,00 (Сто пятьдесят три тысячи) рублей 00 копеек. </w:t>
            </w:r>
          </w:p>
          <w:p w14:paraId="52C8A779" w14:textId="77777777" w:rsidR="00FF765C" w:rsidRPr="0069357F" w:rsidRDefault="00FF765C" w:rsidP="0068464D">
            <w:pPr>
              <w:jc w:val="both"/>
              <w:rPr>
                <w:rFonts w:ascii="Times New Roman" w:hAnsi="Times New Roman" w:cs="Times New Roman"/>
                <w:w w:val="105"/>
                <w:sz w:val="20"/>
              </w:rPr>
            </w:pPr>
          </w:p>
        </w:tc>
        <w:tc>
          <w:tcPr>
            <w:tcW w:w="2126" w:type="dxa"/>
          </w:tcPr>
          <w:p w14:paraId="78390323" w14:textId="77777777" w:rsidR="00604007" w:rsidRPr="009B7D82" w:rsidRDefault="00604007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gramStart"/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Электроснабжение: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</w:t>
            </w:r>
            <w:proofErr w:type="gramEnd"/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  <w:p w14:paraId="3E3A3CAB" w14:textId="77777777" w:rsidR="00604007" w:rsidRPr="009B7D82" w:rsidRDefault="00604007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Газоснабжение: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 </w:t>
            </w:r>
          </w:p>
          <w:p w14:paraId="5B3635A0" w14:textId="77777777" w:rsidR="00604007" w:rsidRPr="009B7D82" w:rsidRDefault="00604007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 </w:t>
            </w:r>
          </w:p>
          <w:p w14:paraId="49B41C3B" w14:textId="77777777" w:rsidR="00604007" w:rsidRPr="009B7D82" w:rsidRDefault="00604007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Водоотведение: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Да  </w:t>
            </w:r>
          </w:p>
          <w:p w14:paraId="1DABECDC" w14:textId="686ED201" w:rsidR="00604007" w:rsidRPr="009B7D82" w:rsidRDefault="00604007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Транспортная доступность: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примыкает к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асфальтированной дороге</w:t>
            </w:r>
          </w:p>
          <w:p w14:paraId="76CDA119" w14:textId="67AA7D33" w:rsidR="00FF765C" w:rsidRPr="00B13054" w:rsidRDefault="00604007" w:rsidP="00AB7D59">
            <w:pPr>
              <w:pStyle w:val="TableParagraph"/>
              <w:rPr>
                <w:rFonts w:ascii="Times New Roman" w:hAnsi="Times New Roman" w:cs="Times New Roman"/>
                <w:i/>
                <w:iCs/>
                <w:w w:val="105"/>
                <w:sz w:val="20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Полигон для ТБО: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-  </w:t>
            </w:r>
          </w:p>
        </w:tc>
        <w:tc>
          <w:tcPr>
            <w:tcW w:w="1823" w:type="dxa"/>
          </w:tcPr>
          <w:p w14:paraId="49AA3B9C" w14:textId="5EF0CF7C" w:rsidR="00FF765C" w:rsidRPr="002912DD" w:rsidRDefault="00604007" w:rsidP="00AB7D59">
            <w:pPr>
              <w:pStyle w:val="TableParagraph"/>
              <w:rPr>
                <w:rFonts w:ascii="Times New Roman" w:hAnsi="Times New Roman" w:cs="Times New Roman"/>
                <w:spacing w:val="-8"/>
                <w:w w:val="105"/>
                <w:sz w:val="20"/>
              </w:rPr>
            </w:pPr>
            <w:r w:rsidRPr="009B7D82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>муниципальное образование Покровский район Орловской области</w:t>
            </w:r>
          </w:p>
        </w:tc>
      </w:tr>
      <w:tr w:rsidR="00604007" w:rsidRPr="002912DD" w14:paraId="30697F4A" w14:textId="77777777" w:rsidTr="001F79E2">
        <w:trPr>
          <w:trHeight w:val="525"/>
        </w:trPr>
        <w:tc>
          <w:tcPr>
            <w:tcW w:w="652" w:type="dxa"/>
          </w:tcPr>
          <w:p w14:paraId="367F0F3A" w14:textId="04D80A3B" w:rsidR="00604007" w:rsidRDefault="00AB7D59" w:rsidP="00AB7D59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103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3</w:t>
            </w:r>
          </w:p>
        </w:tc>
        <w:tc>
          <w:tcPr>
            <w:tcW w:w="2042" w:type="dxa"/>
          </w:tcPr>
          <w:p w14:paraId="43780015" w14:textId="1148A081" w:rsidR="00604007" w:rsidRPr="00AB7D59" w:rsidRDefault="007D05A0" w:rsidP="00AB7D59">
            <w:pPr>
              <w:pStyle w:val="TableParagraph"/>
              <w:ind w:left="33"/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МОУ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Беречковская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школа»</w:t>
            </w:r>
          </w:p>
        </w:tc>
        <w:tc>
          <w:tcPr>
            <w:tcW w:w="1701" w:type="dxa"/>
          </w:tcPr>
          <w:p w14:paraId="6DA80190" w14:textId="7E631AE9" w:rsidR="00604007" w:rsidRPr="00AB7D59" w:rsidRDefault="007D05A0" w:rsidP="007D05A0">
            <w:pPr>
              <w:pStyle w:val="TableParagraph"/>
              <w:ind w:left="0"/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57:18:</w:t>
            </w:r>
            <w:r w:rsidR="00900320">
              <w:rPr>
                <w:rFonts w:ascii="Times New Roman" w:hAnsi="Times New Roman" w:cs="Times New Roman"/>
                <w:sz w:val="20"/>
                <w:szCs w:val="20"/>
              </w:rPr>
              <w:t>1020101:30</w:t>
            </w:r>
          </w:p>
        </w:tc>
        <w:tc>
          <w:tcPr>
            <w:tcW w:w="2127" w:type="dxa"/>
          </w:tcPr>
          <w:p w14:paraId="6150ECA5" w14:textId="7DB4B25E" w:rsidR="00604007" w:rsidRPr="00AB7D59" w:rsidRDefault="00696A68" w:rsidP="00AB7D59">
            <w:pPr>
              <w:pStyle w:val="TableParagraph"/>
              <w:ind w:left="33" w:right="-6"/>
              <w:rPr>
                <w:rFonts w:ascii="Times New Roman" w:hAnsi="Times New Roman" w:cs="Times New Roman"/>
                <w:color w:val="2C2D2E"/>
                <w:spacing w:val="-6"/>
                <w:sz w:val="20"/>
                <w:szCs w:val="20"/>
                <w:shd w:val="clear" w:color="auto" w:fill="FFFFFF"/>
              </w:rPr>
            </w:pPr>
            <w:r w:rsidRPr="00AB7D5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Орловская область, р-н Покровский, </w:t>
            </w:r>
            <w:proofErr w:type="spellStart"/>
            <w:r w:rsidRPr="00AB7D5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B7D59">
              <w:rPr>
                <w:rFonts w:ascii="Times New Roman" w:hAnsi="Times New Roman" w:cs="Times New Roman"/>
                <w:sz w:val="20"/>
                <w:szCs w:val="20"/>
              </w:rPr>
              <w:t>. Покровское, ул. Первомайская, д.2</w:t>
            </w:r>
          </w:p>
        </w:tc>
        <w:tc>
          <w:tcPr>
            <w:tcW w:w="1721" w:type="dxa"/>
          </w:tcPr>
          <w:p w14:paraId="78934F07" w14:textId="7820C04B" w:rsidR="00604007" w:rsidRPr="00AB7D59" w:rsidRDefault="007D05A0" w:rsidP="00AB7D59">
            <w:pPr>
              <w:pStyle w:val="TableParagraph"/>
              <w:ind w:left="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44 </w:t>
            </w:r>
            <w:r w:rsidR="00696A68" w:rsidRPr="00AB7D59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кв. м.</w:t>
            </w:r>
          </w:p>
        </w:tc>
        <w:tc>
          <w:tcPr>
            <w:tcW w:w="3827" w:type="dxa"/>
          </w:tcPr>
          <w:p w14:paraId="438F3D68" w14:textId="3F5222E6" w:rsidR="00696A68" w:rsidRDefault="00696A68" w:rsidP="00AB7D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B7D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Аукцион в электронной форме на право заключения договора купли-продажи муниципального имущества муниципального образования </w:t>
            </w:r>
          </w:p>
          <w:p w14:paraId="4D11A88C" w14:textId="6C8D4FDB" w:rsidR="001774D3" w:rsidRDefault="001774D3" w:rsidP="00AB7D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Покровский район Орловской области</w:t>
            </w:r>
          </w:p>
          <w:p w14:paraId="170CD201" w14:textId="39CC238E" w:rsidR="0068464D" w:rsidRDefault="0068464D" w:rsidP="00AB7D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Начальная цена лота – 221771,00 (Двести двадцать одна тысяча семьсот семьдесят один) рублей 00 копеек</w:t>
            </w:r>
            <w:r w:rsidR="00177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14:paraId="677CDEA4" w14:textId="31F4FEBC" w:rsidR="001774D3" w:rsidRDefault="001774D3" w:rsidP="00AB7D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(Отчет об оценке 182</w:t>
            </w:r>
            <w:r w:rsidRPr="00177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23 от 24.04.2023 года) </w:t>
            </w:r>
          </w:p>
          <w:p w14:paraId="1EDD3788" w14:textId="5A31B0A2" w:rsidR="001774D3" w:rsidRPr="001774D3" w:rsidRDefault="001774D3" w:rsidP="00AB7D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Будет уточнена по результатам рыночной оценке.</w:t>
            </w:r>
          </w:p>
          <w:p w14:paraId="464BBE9F" w14:textId="77777777" w:rsidR="00604007" w:rsidRPr="00AB7D59" w:rsidRDefault="00604007" w:rsidP="001774D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66B2F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gramStart"/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Электроснабжение: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</w:t>
            </w:r>
            <w:proofErr w:type="gramEnd"/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  <w:p w14:paraId="515AA7F7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Газоснабжение: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 </w:t>
            </w:r>
          </w:p>
          <w:p w14:paraId="1DEA89EC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 </w:t>
            </w:r>
          </w:p>
          <w:p w14:paraId="49B9D862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Водоотведение: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Да  </w:t>
            </w:r>
          </w:p>
          <w:p w14:paraId="79AF0389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Транспортная доступность: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примыкает к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асфальтированной дороге</w:t>
            </w:r>
          </w:p>
          <w:p w14:paraId="62DCB5FF" w14:textId="4A279A1A" w:rsidR="00604007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Полигон для ТБО: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-  </w:t>
            </w:r>
          </w:p>
        </w:tc>
        <w:tc>
          <w:tcPr>
            <w:tcW w:w="1823" w:type="dxa"/>
          </w:tcPr>
          <w:p w14:paraId="483EE87B" w14:textId="1A008149" w:rsidR="00604007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>муниципальное образование Покровский район Орловской области</w:t>
            </w:r>
          </w:p>
        </w:tc>
      </w:tr>
      <w:tr w:rsidR="00696A68" w:rsidRPr="002912DD" w14:paraId="44C87F9E" w14:textId="77777777" w:rsidTr="001F79E2">
        <w:trPr>
          <w:trHeight w:val="525"/>
        </w:trPr>
        <w:tc>
          <w:tcPr>
            <w:tcW w:w="652" w:type="dxa"/>
          </w:tcPr>
          <w:p w14:paraId="499AA863" w14:textId="7F1C899B" w:rsidR="00696A68" w:rsidRDefault="00AB7D59" w:rsidP="00AB7D59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103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042" w:type="dxa"/>
          </w:tcPr>
          <w:p w14:paraId="4D3AC331" w14:textId="1F0033F2" w:rsidR="00696A68" w:rsidRPr="00AB7D59" w:rsidRDefault="007D05A0" w:rsidP="00AB7D59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Здания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сельского клуба</w:t>
            </w:r>
          </w:p>
        </w:tc>
        <w:tc>
          <w:tcPr>
            <w:tcW w:w="1701" w:type="dxa"/>
          </w:tcPr>
          <w:p w14:paraId="625F17D9" w14:textId="07C49447" w:rsidR="00696A68" w:rsidRPr="00AB7D59" w:rsidRDefault="00696A68" w:rsidP="0068464D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7D5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57:18:</w:t>
            </w:r>
            <w:r w:rsidR="0019254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0920101:24</w:t>
            </w:r>
          </w:p>
        </w:tc>
        <w:tc>
          <w:tcPr>
            <w:tcW w:w="2127" w:type="dxa"/>
          </w:tcPr>
          <w:p w14:paraId="7522D2FE" w14:textId="422BB4A2" w:rsidR="00696A68" w:rsidRPr="007034B7" w:rsidRDefault="00696A68" w:rsidP="007034B7">
            <w:pPr>
              <w:pStyle w:val="TableParagraph"/>
              <w:ind w:left="33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AB7D5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Российская Федерация, Орловская обл., Покровский р-н, </w:t>
            </w:r>
            <w:r w:rsidR="007034B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Даниловское с</w:t>
            </w:r>
            <w:r w:rsidR="007034B7" w:rsidRPr="007034B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/</w:t>
            </w:r>
            <w:r w:rsidR="007034B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п, д. Вязовое</w:t>
            </w:r>
          </w:p>
        </w:tc>
        <w:tc>
          <w:tcPr>
            <w:tcW w:w="1721" w:type="dxa"/>
          </w:tcPr>
          <w:p w14:paraId="54056171" w14:textId="299A4A08" w:rsidR="00696A68" w:rsidRPr="00AB7D59" w:rsidRDefault="007D05A0" w:rsidP="00AB7D59">
            <w:pPr>
              <w:pStyle w:val="TableParagraph"/>
              <w:ind w:left="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262,9</w:t>
            </w:r>
            <w:r w:rsidR="00696A68" w:rsidRPr="00AB7D5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кв. м.</w:t>
            </w:r>
          </w:p>
        </w:tc>
        <w:tc>
          <w:tcPr>
            <w:tcW w:w="3827" w:type="dxa"/>
          </w:tcPr>
          <w:p w14:paraId="37514F28" w14:textId="5C652E5A" w:rsidR="00696A68" w:rsidRDefault="00696A68" w:rsidP="00AB7D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B7D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Аукцион в электронной форме на право заключения договора купли-продажи муниципального имущества муниципального </w:t>
            </w:r>
            <w:r w:rsidRPr="00AB7D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образования </w:t>
            </w:r>
            <w:r w:rsidR="00177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Покровский район Орловской области</w:t>
            </w:r>
          </w:p>
          <w:p w14:paraId="30B02197" w14:textId="6DAAA619" w:rsidR="001774D3" w:rsidRPr="00AB7D59" w:rsidRDefault="001774D3" w:rsidP="00AB7D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Начальная цена (лота) – 262 000, 00 (Двести шестьдесят две тысячи) рублей 00 копеек, с учетом НДС.</w:t>
            </w:r>
          </w:p>
          <w:p w14:paraId="7ADFA954" w14:textId="182A11FE" w:rsidR="00696A68" w:rsidRDefault="001774D3" w:rsidP="001774D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(Отчет об оценке №183/23 от 24.04.2023 года).</w:t>
            </w:r>
          </w:p>
          <w:p w14:paraId="6D781FF6" w14:textId="042A03FD" w:rsidR="001774D3" w:rsidRPr="001774D3" w:rsidRDefault="001774D3" w:rsidP="001774D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Будет уточнена по результатам рыночной оценки</w:t>
            </w:r>
          </w:p>
        </w:tc>
        <w:tc>
          <w:tcPr>
            <w:tcW w:w="2126" w:type="dxa"/>
          </w:tcPr>
          <w:p w14:paraId="0E73BAE3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gramStart"/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lastRenderedPageBreak/>
              <w:t>Электроснабжение: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</w:t>
            </w:r>
            <w:proofErr w:type="gramEnd"/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  <w:p w14:paraId="08D549F2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Газоснабжение: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 </w:t>
            </w:r>
          </w:p>
          <w:p w14:paraId="79827438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Водоснабжение: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Да </w:t>
            </w:r>
          </w:p>
          <w:p w14:paraId="1CB18819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Водоотведение: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Да  </w:t>
            </w:r>
          </w:p>
          <w:p w14:paraId="61BEF561" w14:textId="77777777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lastRenderedPageBreak/>
              <w:t>Транспортная доступность: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примыкает к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асфальтированной дороге</w:t>
            </w:r>
          </w:p>
          <w:p w14:paraId="346F207F" w14:textId="75D88352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Полигон для ТБО:</w:t>
            </w:r>
            <w:r w:rsidRPr="009B7D82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-  </w:t>
            </w:r>
          </w:p>
        </w:tc>
        <w:tc>
          <w:tcPr>
            <w:tcW w:w="1823" w:type="dxa"/>
          </w:tcPr>
          <w:p w14:paraId="263E72D8" w14:textId="7D645469" w:rsidR="00696A68" w:rsidRPr="009B7D82" w:rsidRDefault="00696A68" w:rsidP="00AB7D59">
            <w:pPr>
              <w:pStyle w:val="TableParagraph"/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</w:pPr>
            <w:r w:rsidRPr="009B7D82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lastRenderedPageBreak/>
              <w:t>муниципальное образование Покровский район Орловской области</w:t>
            </w:r>
          </w:p>
        </w:tc>
      </w:tr>
    </w:tbl>
    <w:p w14:paraId="52388700" w14:textId="77777777" w:rsidR="00BB65F3" w:rsidRPr="00370EA4" w:rsidRDefault="00BB65F3"/>
    <w:sectPr w:rsidR="00BB65F3" w:rsidRPr="00370EA4">
      <w:pgSz w:w="16840" w:h="11900" w:orient="landscape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41"/>
    <w:rsid w:val="00004C24"/>
    <w:rsid w:val="00011298"/>
    <w:rsid w:val="0001342F"/>
    <w:rsid w:val="00030D07"/>
    <w:rsid w:val="000316DF"/>
    <w:rsid w:val="00043B50"/>
    <w:rsid w:val="00055DB1"/>
    <w:rsid w:val="00057815"/>
    <w:rsid w:val="00057EE0"/>
    <w:rsid w:val="00060173"/>
    <w:rsid w:val="00077619"/>
    <w:rsid w:val="0009410D"/>
    <w:rsid w:val="000A5413"/>
    <w:rsid w:val="000A6C68"/>
    <w:rsid w:val="000B5E2A"/>
    <w:rsid w:val="000C51F4"/>
    <w:rsid w:val="000E2356"/>
    <w:rsid w:val="000F0A23"/>
    <w:rsid w:val="000F7408"/>
    <w:rsid w:val="00107F23"/>
    <w:rsid w:val="00117539"/>
    <w:rsid w:val="00123F2B"/>
    <w:rsid w:val="001367A7"/>
    <w:rsid w:val="00145EA4"/>
    <w:rsid w:val="00150799"/>
    <w:rsid w:val="00150A6E"/>
    <w:rsid w:val="00150FAA"/>
    <w:rsid w:val="00161059"/>
    <w:rsid w:val="00166EB1"/>
    <w:rsid w:val="00167ED3"/>
    <w:rsid w:val="00175C12"/>
    <w:rsid w:val="001774D3"/>
    <w:rsid w:val="00192483"/>
    <w:rsid w:val="0019254F"/>
    <w:rsid w:val="00192C09"/>
    <w:rsid w:val="001933B2"/>
    <w:rsid w:val="001972BF"/>
    <w:rsid w:val="001B232B"/>
    <w:rsid w:val="001B459E"/>
    <w:rsid w:val="001D524C"/>
    <w:rsid w:val="001D7C49"/>
    <w:rsid w:val="001E0378"/>
    <w:rsid w:val="001E331D"/>
    <w:rsid w:val="001E3BA8"/>
    <w:rsid w:val="001F3FE9"/>
    <w:rsid w:val="001F79E2"/>
    <w:rsid w:val="0020232E"/>
    <w:rsid w:val="00203451"/>
    <w:rsid w:val="00220603"/>
    <w:rsid w:val="00234C01"/>
    <w:rsid w:val="002372A2"/>
    <w:rsid w:val="00245EFE"/>
    <w:rsid w:val="00245F5F"/>
    <w:rsid w:val="002553F1"/>
    <w:rsid w:val="0026054B"/>
    <w:rsid w:val="00260FA8"/>
    <w:rsid w:val="002628FE"/>
    <w:rsid w:val="0026515F"/>
    <w:rsid w:val="0026722C"/>
    <w:rsid w:val="00271AD7"/>
    <w:rsid w:val="002B27EA"/>
    <w:rsid w:val="002C27AF"/>
    <w:rsid w:val="002C33B2"/>
    <w:rsid w:val="002D0446"/>
    <w:rsid w:val="002D09FD"/>
    <w:rsid w:val="002D1109"/>
    <w:rsid w:val="002D618D"/>
    <w:rsid w:val="002F1F8B"/>
    <w:rsid w:val="003079EC"/>
    <w:rsid w:val="00366F4D"/>
    <w:rsid w:val="00370EA4"/>
    <w:rsid w:val="003819E5"/>
    <w:rsid w:val="00384AB9"/>
    <w:rsid w:val="00395D87"/>
    <w:rsid w:val="00397B5D"/>
    <w:rsid w:val="003A04D5"/>
    <w:rsid w:val="003B34D0"/>
    <w:rsid w:val="003C181A"/>
    <w:rsid w:val="003C62B7"/>
    <w:rsid w:val="003C6606"/>
    <w:rsid w:val="003E52E4"/>
    <w:rsid w:val="003F0F4F"/>
    <w:rsid w:val="00410524"/>
    <w:rsid w:val="00414E09"/>
    <w:rsid w:val="00424719"/>
    <w:rsid w:val="00441555"/>
    <w:rsid w:val="00441D4F"/>
    <w:rsid w:val="00447F02"/>
    <w:rsid w:val="00447F94"/>
    <w:rsid w:val="0045127C"/>
    <w:rsid w:val="004577A1"/>
    <w:rsid w:val="00482964"/>
    <w:rsid w:val="00493BAF"/>
    <w:rsid w:val="004A243F"/>
    <w:rsid w:val="004A3D98"/>
    <w:rsid w:val="004A6417"/>
    <w:rsid w:val="004C356A"/>
    <w:rsid w:val="004D278F"/>
    <w:rsid w:val="004E74E0"/>
    <w:rsid w:val="004F4EF5"/>
    <w:rsid w:val="004F728A"/>
    <w:rsid w:val="005043AA"/>
    <w:rsid w:val="00510A41"/>
    <w:rsid w:val="005149EC"/>
    <w:rsid w:val="00521EAB"/>
    <w:rsid w:val="005302DD"/>
    <w:rsid w:val="00542A65"/>
    <w:rsid w:val="00545D23"/>
    <w:rsid w:val="005751B5"/>
    <w:rsid w:val="0057598A"/>
    <w:rsid w:val="00587219"/>
    <w:rsid w:val="0059173D"/>
    <w:rsid w:val="00591A8D"/>
    <w:rsid w:val="005A1B62"/>
    <w:rsid w:val="005C1F05"/>
    <w:rsid w:val="005C39FD"/>
    <w:rsid w:val="005C7A2B"/>
    <w:rsid w:val="005D551C"/>
    <w:rsid w:val="005E1208"/>
    <w:rsid w:val="005F1243"/>
    <w:rsid w:val="006029D3"/>
    <w:rsid w:val="00604007"/>
    <w:rsid w:val="006064FC"/>
    <w:rsid w:val="00627270"/>
    <w:rsid w:val="00633B59"/>
    <w:rsid w:val="00634541"/>
    <w:rsid w:val="0063663E"/>
    <w:rsid w:val="006415D3"/>
    <w:rsid w:val="0066546A"/>
    <w:rsid w:val="00666693"/>
    <w:rsid w:val="00666A03"/>
    <w:rsid w:val="00676047"/>
    <w:rsid w:val="006810A1"/>
    <w:rsid w:val="0068464D"/>
    <w:rsid w:val="0069357F"/>
    <w:rsid w:val="00696A68"/>
    <w:rsid w:val="006A09EC"/>
    <w:rsid w:val="006A5F13"/>
    <w:rsid w:val="006B0AA8"/>
    <w:rsid w:val="006C09E9"/>
    <w:rsid w:val="006C1AE8"/>
    <w:rsid w:val="006D46F6"/>
    <w:rsid w:val="006F119A"/>
    <w:rsid w:val="006F1A6F"/>
    <w:rsid w:val="006F403D"/>
    <w:rsid w:val="006F7714"/>
    <w:rsid w:val="00700870"/>
    <w:rsid w:val="007034B7"/>
    <w:rsid w:val="007046E1"/>
    <w:rsid w:val="00712A8B"/>
    <w:rsid w:val="00715060"/>
    <w:rsid w:val="0071680B"/>
    <w:rsid w:val="00717969"/>
    <w:rsid w:val="00720A77"/>
    <w:rsid w:val="007328E3"/>
    <w:rsid w:val="007352C4"/>
    <w:rsid w:val="007371A8"/>
    <w:rsid w:val="007374D4"/>
    <w:rsid w:val="007435CC"/>
    <w:rsid w:val="00751939"/>
    <w:rsid w:val="00754751"/>
    <w:rsid w:val="00756621"/>
    <w:rsid w:val="007657F1"/>
    <w:rsid w:val="007672B3"/>
    <w:rsid w:val="007678EE"/>
    <w:rsid w:val="00772B8D"/>
    <w:rsid w:val="00772F8B"/>
    <w:rsid w:val="00773C6B"/>
    <w:rsid w:val="00776000"/>
    <w:rsid w:val="00784D57"/>
    <w:rsid w:val="007924E1"/>
    <w:rsid w:val="00795816"/>
    <w:rsid w:val="007A0141"/>
    <w:rsid w:val="007A116B"/>
    <w:rsid w:val="007A18BF"/>
    <w:rsid w:val="007A3DEF"/>
    <w:rsid w:val="007A4A2B"/>
    <w:rsid w:val="007A7F12"/>
    <w:rsid w:val="007B06C6"/>
    <w:rsid w:val="007B0FC1"/>
    <w:rsid w:val="007D05A0"/>
    <w:rsid w:val="007D766F"/>
    <w:rsid w:val="007E582C"/>
    <w:rsid w:val="007E78F0"/>
    <w:rsid w:val="007F547A"/>
    <w:rsid w:val="007F7319"/>
    <w:rsid w:val="00816D24"/>
    <w:rsid w:val="0082284F"/>
    <w:rsid w:val="00843BE3"/>
    <w:rsid w:val="00856C90"/>
    <w:rsid w:val="00861462"/>
    <w:rsid w:val="00870B88"/>
    <w:rsid w:val="0087633D"/>
    <w:rsid w:val="00877806"/>
    <w:rsid w:val="00883095"/>
    <w:rsid w:val="008907EA"/>
    <w:rsid w:val="00892C9E"/>
    <w:rsid w:val="00895075"/>
    <w:rsid w:val="00897E21"/>
    <w:rsid w:val="008A35CE"/>
    <w:rsid w:val="008B0EE3"/>
    <w:rsid w:val="008B3CB5"/>
    <w:rsid w:val="008C3498"/>
    <w:rsid w:val="008C4E3B"/>
    <w:rsid w:val="008E2D35"/>
    <w:rsid w:val="00900320"/>
    <w:rsid w:val="0090449A"/>
    <w:rsid w:val="00924F9F"/>
    <w:rsid w:val="00941962"/>
    <w:rsid w:val="009517D1"/>
    <w:rsid w:val="00951BAD"/>
    <w:rsid w:val="0096657B"/>
    <w:rsid w:val="00971016"/>
    <w:rsid w:val="009721FD"/>
    <w:rsid w:val="00972FAB"/>
    <w:rsid w:val="00976178"/>
    <w:rsid w:val="00981496"/>
    <w:rsid w:val="0098582B"/>
    <w:rsid w:val="0099023A"/>
    <w:rsid w:val="009913F4"/>
    <w:rsid w:val="009A14DF"/>
    <w:rsid w:val="009A318A"/>
    <w:rsid w:val="009A4E1B"/>
    <w:rsid w:val="009B7D82"/>
    <w:rsid w:val="009C0E37"/>
    <w:rsid w:val="009D1B5A"/>
    <w:rsid w:val="009D729E"/>
    <w:rsid w:val="009E7E33"/>
    <w:rsid w:val="009F4FDD"/>
    <w:rsid w:val="00A00EBA"/>
    <w:rsid w:val="00A14454"/>
    <w:rsid w:val="00A40FE8"/>
    <w:rsid w:val="00A4681A"/>
    <w:rsid w:val="00A52D22"/>
    <w:rsid w:val="00A54A68"/>
    <w:rsid w:val="00A57C57"/>
    <w:rsid w:val="00A6121B"/>
    <w:rsid w:val="00A6253A"/>
    <w:rsid w:val="00A64CD0"/>
    <w:rsid w:val="00A65792"/>
    <w:rsid w:val="00A70510"/>
    <w:rsid w:val="00A95B0C"/>
    <w:rsid w:val="00A95D14"/>
    <w:rsid w:val="00AA18C7"/>
    <w:rsid w:val="00AA34D8"/>
    <w:rsid w:val="00AB0F8A"/>
    <w:rsid w:val="00AB23E7"/>
    <w:rsid w:val="00AB7D59"/>
    <w:rsid w:val="00AC7AC3"/>
    <w:rsid w:val="00AE1439"/>
    <w:rsid w:val="00AE7384"/>
    <w:rsid w:val="00AF31F6"/>
    <w:rsid w:val="00AF7539"/>
    <w:rsid w:val="00B02D75"/>
    <w:rsid w:val="00B03617"/>
    <w:rsid w:val="00B12449"/>
    <w:rsid w:val="00B13054"/>
    <w:rsid w:val="00B219E7"/>
    <w:rsid w:val="00B26103"/>
    <w:rsid w:val="00B402D2"/>
    <w:rsid w:val="00B51A60"/>
    <w:rsid w:val="00B67A1F"/>
    <w:rsid w:val="00B721F0"/>
    <w:rsid w:val="00B81906"/>
    <w:rsid w:val="00B945EE"/>
    <w:rsid w:val="00B972E3"/>
    <w:rsid w:val="00BA46A3"/>
    <w:rsid w:val="00BA69CF"/>
    <w:rsid w:val="00BB2106"/>
    <w:rsid w:val="00BB65F3"/>
    <w:rsid w:val="00BC5541"/>
    <w:rsid w:val="00BC5B7B"/>
    <w:rsid w:val="00BC6002"/>
    <w:rsid w:val="00BD2B69"/>
    <w:rsid w:val="00BD79B7"/>
    <w:rsid w:val="00C10CCE"/>
    <w:rsid w:val="00C153A7"/>
    <w:rsid w:val="00C22D57"/>
    <w:rsid w:val="00C27401"/>
    <w:rsid w:val="00C37242"/>
    <w:rsid w:val="00C40E6F"/>
    <w:rsid w:val="00C451A9"/>
    <w:rsid w:val="00C50E70"/>
    <w:rsid w:val="00C5112F"/>
    <w:rsid w:val="00C51290"/>
    <w:rsid w:val="00C51981"/>
    <w:rsid w:val="00C75ADB"/>
    <w:rsid w:val="00C81F35"/>
    <w:rsid w:val="00C83AD7"/>
    <w:rsid w:val="00C9160E"/>
    <w:rsid w:val="00CA7505"/>
    <w:rsid w:val="00CC6238"/>
    <w:rsid w:val="00CE096A"/>
    <w:rsid w:val="00CE4337"/>
    <w:rsid w:val="00CF0D98"/>
    <w:rsid w:val="00D006DD"/>
    <w:rsid w:val="00D04693"/>
    <w:rsid w:val="00D20ADC"/>
    <w:rsid w:val="00D21A9D"/>
    <w:rsid w:val="00D332E5"/>
    <w:rsid w:val="00D43F99"/>
    <w:rsid w:val="00D64D98"/>
    <w:rsid w:val="00D7252A"/>
    <w:rsid w:val="00D84014"/>
    <w:rsid w:val="00D97E5F"/>
    <w:rsid w:val="00DB5C35"/>
    <w:rsid w:val="00DC13D2"/>
    <w:rsid w:val="00DC14D8"/>
    <w:rsid w:val="00DC2ACA"/>
    <w:rsid w:val="00DD66A7"/>
    <w:rsid w:val="00DE31C3"/>
    <w:rsid w:val="00DE7613"/>
    <w:rsid w:val="00DF5768"/>
    <w:rsid w:val="00DF6C70"/>
    <w:rsid w:val="00E11EF4"/>
    <w:rsid w:val="00E13B51"/>
    <w:rsid w:val="00E14719"/>
    <w:rsid w:val="00E20B90"/>
    <w:rsid w:val="00E26644"/>
    <w:rsid w:val="00E27357"/>
    <w:rsid w:val="00E30C1A"/>
    <w:rsid w:val="00E3194F"/>
    <w:rsid w:val="00E37577"/>
    <w:rsid w:val="00E43128"/>
    <w:rsid w:val="00E45411"/>
    <w:rsid w:val="00E62801"/>
    <w:rsid w:val="00E63A01"/>
    <w:rsid w:val="00E649A6"/>
    <w:rsid w:val="00E7259F"/>
    <w:rsid w:val="00E75E7A"/>
    <w:rsid w:val="00E9319A"/>
    <w:rsid w:val="00EA1C63"/>
    <w:rsid w:val="00EB207C"/>
    <w:rsid w:val="00EB3128"/>
    <w:rsid w:val="00EC6965"/>
    <w:rsid w:val="00ED130D"/>
    <w:rsid w:val="00EE645D"/>
    <w:rsid w:val="00EF1CA1"/>
    <w:rsid w:val="00F04A6E"/>
    <w:rsid w:val="00F04C91"/>
    <w:rsid w:val="00F04CAB"/>
    <w:rsid w:val="00F069A0"/>
    <w:rsid w:val="00F0726A"/>
    <w:rsid w:val="00F11500"/>
    <w:rsid w:val="00F15924"/>
    <w:rsid w:val="00F20B00"/>
    <w:rsid w:val="00F35FC6"/>
    <w:rsid w:val="00F51216"/>
    <w:rsid w:val="00F520C9"/>
    <w:rsid w:val="00F5259B"/>
    <w:rsid w:val="00F55250"/>
    <w:rsid w:val="00F558F3"/>
    <w:rsid w:val="00F55F78"/>
    <w:rsid w:val="00F6037A"/>
    <w:rsid w:val="00F65BCD"/>
    <w:rsid w:val="00F73DA8"/>
    <w:rsid w:val="00F85F7D"/>
    <w:rsid w:val="00F86599"/>
    <w:rsid w:val="00F9316C"/>
    <w:rsid w:val="00FA35A2"/>
    <w:rsid w:val="00FA37AF"/>
    <w:rsid w:val="00FB2463"/>
    <w:rsid w:val="00FB7BD9"/>
    <w:rsid w:val="00FC1DAD"/>
    <w:rsid w:val="00FC4587"/>
    <w:rsid w:val="00FC768D"/>
    <w:rsid w:val="00FD4920"/>
    <w:rsid w:val="00FD6265"/>
    <w:rsid w:val="00FE3408"/>
    <w:rsid w:val="00FF4C8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16F"/>
  <w15:docId w15:val="{28487AB1-654A-41E9-9ED1-1AB30F0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E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11"/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"/>
    </w:pPr>
  </w:style>
  <w:style w:type="paragraph" w:styleId="2">
    <w:name w:val="Body Text 2"/>
    <w:basedOn w:val="a"/>
    <w:link w:val="20"/>
    <w:uiPriority w:val="99"/>
    <w:semiHidden/>
    <w:unhideWhenUsed/>
    <w:rsid w:val="006040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4007"/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603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7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4258-207C-41C9-B32E-BFCF95D3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</dc:creator>
  <cp:lastModifiedBy>Пользователь</cp:lastModifiedBy>
  <cp:revision>8</cp:revision>
  <cp:lastPrinted>2023-12-27T11:21:00Z</cp:lastPrinted>
  <dcterms:created xsi:type="dcterms:W3CDTF">2022-06-30T09:37:00Z</dcterms:created>
  <dcterms:modified xsi:type="dcterms:W3CDTF">2023-12-27T13:20:00Z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2020-02-27T00:00:00Z</vt:filetime>
  </property>
</Properties>
</file>