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A3" w:rsidRPr="005E425C" w:rsidRDefault="008338A3" w:rsidP="008338A3">
      <w:pPr>
        <w:ind w:firstLine="720"/>
        <w:jc w:val="center"/>
        <w:rPr>
          <w:b/>
          <w:sz w:val="28"/>
          <w:szCs w:val="28"/>
        </w:rPr>
      </w:pPr>
      <w:r w:rsidRPr="005E425C">
        <w:rPr>
          <w:b/>
          <w:sz w:val="28"/>
          <w:szCs w:val="28"/>
        </w:rPr>
        <w:t>Пояснительная записка</w:t>
      </w:r>
    </w:p>
    <w:p w:rsidR="008338A3" w:rsidRPr="005E425C" w:rsidRDefault="008338A3" w:rsidP="008338A3">
      <w:pPr>
        <w:ind w:firstLine="720"/>
        <w:jc w:val="center"/>
        <w:rPr>
          <w:b/>
          <w:sz w:val="28"/>
          <w:szCs w:val="28"/>
        </w:rPr>
      </w:pPr>
      <w:r w:rsidRPr="005E425C">
        <w:rPr>
          <w:b/>
          <w:sz w:val="28"/>
          <w:szCs w:val="28"/>
        </w:rPr>
        <w:t xml:space="preserve">к проекту бюджета городского поселения Покровское на 2017 год </w:t>
      </w:r>
    </w:p>
    <w:p w:rsidR="008338A3" w:rsidRPr="005E425C" w:rsidRDefault="008338A3" w:rsidP="008338A3">
      <w:pPr>
        <w:ind w:firstLine="720"/>
        <w:jc w:val="center"/>
        <w:rPr>
          <w:b/>
          <w:sz w:val="28"/>
          <w:szCs w:val="28"/>
        </w:rPr>
      </w:pPr>
      <w:r w:rsidRPr="005E425C">
        <w:rPr>
          <w:b/>
          <w:sz w:val="28"/>
          <w:szCs w:val="28"/>
        </w:rPr>
        <w:t>и на плановый период 2018 и 2019 годов</w:t>
      </w:r>
    </w:p>
    <w:p w:rsidR="008338A3" w:rsidRDefault="008338A3" w:rsidP="008338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338A3" w:rsidRPr="005E425C" w:rsidRDefault="008338A3" w:rsidP="008338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425C">
        <w:rPr>
          <w:rFonts w:ascii="Times New Roman" w:hAnsi="Times New Roman"/>
          <w:sz w:val="28"/>
          <w:szCs w:val="28"/>
        </w:rPr>
        <w:t>Формирование проекта бюджета городского поселения  на 2017 год и плановый период 2018 и 2019 годов осуществлялось в условиях, продолжающихся в текущем году кризисных явлений в экономике, при приоритетном сохранении социальной направленности бюджета.</w:t>
      </w:r>
    </w:p>
    <w:p w:rsidR="008338A3" w:rsidRPr="005E425C" w:rsidRDefault="008338A3" w:rsidP="008338A3">
      <w:pPr>
        <w:pStyle w:val="21"/>
        <w:spacing w:line="240" w:lineRule="auto"/>
        <w:ind w:firstLine="567"/>
        <w:rPr>
          <w:rFonts w:ascii="Times New Roman" w:hAnsi="Times New Roman"/>
          <w:szCs w:val="28"/>
        </w:rPr>
      </w:pPr>
      <w:r w:rsidRPr="005E425C">
        <w:rPr>
          <w:rFonts w:ascii="Times New Roman" w:hAnsi="Times New Roman"/>
          <w:szCs w:val="28"/>
        </w:rPr>
        <w:t xml:space="preserve">Данный проект решения подготовлен в соответствии  со статьей 184 Бюджетного кодекса РФ, </w:t>
      </w:r>
      <w:proofErr w:type="gramStart"/>
      <w:r w:rsidRPr="005E425C">
        <w:rPr>
          <w:rFonts w:ascii="Times New Roman" w:hAnsi="Times New Roman"/>
          <w:szCs w:val="28"/>
        </w:rPr>
        <w:t>с</w:t>
      </w:r>
      <w:proofErr w:type="gramEnd"/>
      <w:r w:rsidRPr="005E425C">
        <w:rPr>
          <w:rFonts w:ascii="Times New Roman" w:hAnsi="Times New Roman"/>
          <w:szCs w:val="28"/>
        </w:rPr>
        <w:t xml:space="preserve"> статьей 3 Положения «О бюджетном процессе в городском поселении Покровское», утвержденного Решением Покровского поселкового Совета народных депутатов 27 сентября 2016 года 1/7-ПС.</w:t>
      </w:r>
    </w:p>
    <w:p w:rsidR="008338A3" w:rsidRPr="005E425C" w:rsidRDefault="008338A3" w:rsidP="008338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E425C">
        <w:rPr>
          <w:rFonts w:ascii="Times New Roman" w:hAnsi="Times New Roman"/>
          <w:sz w:val="28"/>
          <w:szCs w:val="28"/>
        </w:rPr>
        <w:t xml:space="preserve">Формирование бюджета городского поселения Покровское на 2017 год  и на плановый период 2018 и 2019 годов осуществляется на основании прогноза </w:t>
      </w:r>
      <w:r w:rsidR="00353003">
        <w:rPr>
          <w:rFonts w:ascii="Times New Roman" w:hAnsi="Times New Roman"/>
          <w:sz w:val="28"/>
          <w:szCs w:val="28"/>
        </w:rPr>
        <w:t>собственных доходов бюджета</w:t>
      </w:r>
      <w:r w:rsidRPr="005E425C">
        <w:rPr>
          <w:rFonts w:ascii="Times New Roman" w:hAnsi="Times New Roman"/>
          <w:sz w:val="28"/>
          <w:szCs w:val="28"/>
        </w:rPr>
        <w:t xml:space="preserve"> городского поселения Покровское на 2017 год и плановый период </w:t>
      </w:r>
      <w:r w:rsidR="00353003">
        <w:rPr>
          <w:rFonts w:ascii="Times New Roman" w:hAnsi="Times New Roman"/>
          <w:sz w:val="28"/>
          <w:szCs w:val="28"/>
        </w:rPr>
        <w:t>2018-</w:t>
      </w:r>
      <w:r w:rsidRPr="005E425C">
        <w:rPr>
          <w:rFonts w:ascii="Times New Roman" w:hAnsi="Times New Roman"/>
          <w:sz w:val="28"/>
          <w:szCs w:val="28"/>
        </w:rPr>
        <w:t xml:space="preserve"> 2019 год</w:t>
      </w:r>
      <w:r w:rsidR="00353003">
        <w:rPr>
          <w:rFonts w:ascii="Times New Roman" w:hAnsi="Times New Roman"/>
          <w:sz w:val="28"/>
          <w:szCs w:val="28"/>
        </w:rPr>
        <w:t>ов</w:t>
      </w:r>
      <w:r w:rsidRPr="005E425C">
        <w:rPr>
          <w:rFonts w:ascii="Times New Roman" w:hAnsi="Times New Roman"/>
          <w:sz w:val="28"/>
          <w:szCs w:val="28"/>
        </w:rPr>
        <w:t>.</w:t>
      </w:r>
    </w:p>
    <w:p w:rsidR="008338A3" w:rsidRPr="005E425C" w:rsidRDefault="008338A3" w:rsidP="008338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425C">
        <w:rPr>
          <w:rFonts w:ascii="Times New Roman" w:hAnsi="Times New Roman"/>
          <w:sz w:val="28"/>
          <w:szCs w:val="28"/>
        </w:rPr>
        <w:t>Основные параметры бюджета городского поселения  на 2017 год.</w:t>
      </w:r>
    </w:p>
    <w:p w:rsidR="008338A3" w:rsidRPr="005E425C" w:rsidRDefault="008338A3" w:rsidP="008338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425C">
        <w:rPr>
          <w:rFonts w:ascii="Times New Roman" w:hAnsi="Times New Roman"/>
          <w:sz w:val="28"/>
          <w:szCs w:val="28"/>
        </w:rPr>
        <w:t>Общий объем доходов –11</w:t>
      </w:r>
      <w:r w:rsidR="00D35A57">
        <w:rPr>
          <w:rFonts w:ascii="Times New Roman" w:hAnsi="Times New Roman"/>
          <w:sz w:val="28"/>
          <w:szCs w:val="28"/>
        </w:rPr>
        <w:t>478</w:t>
      </w:r>
      <w:r w:rsidRPr="005E425C">
        <w:rPr>
          <w:rFonts w:ascii="Times New Roman" w:hAnsi="Times New Roman"/>
          <w:sz w:val="28"/>
          <w:szCs w:val="28"/>
        </w:rPr>
        <w:t xml:space="preserve">,0 тыс. рублей, общий объем расходов – </w:t>
      </w:r>
      <w:r w:rsidRPr="005E425C">
        <w:rPr>
          <w:rFonts w:ascii="Times New Roman" w:hAnsi="Times New Roman"/>
          <w:sz w:val="28"/>
          <w:szCs w:val="28"/>
        </w:rPr>
        <w:br/>
        <w:t>11</w:t>
      </w:r>
      <w:r w:rsidR="00D35A57">
        <w:rPr>
          <w:rFonts w:ascii="Times New Roman" w:hAnsi="Times New Roman"/>
          <w:sz w:val="28"/>
          <w:szCs w:val="28"/>
        </w:rPr>
        <w:t>978</w:t>
      </w:r>
      <w:r w:rsidRPr="005E425C">
        <w:rPr>
          <w:rFonts w:ascii="Times New Roman" w:hAnsi="Times New Roman"/>
          <w:sz w:val="28"/>
          <w:szCs w:val="28"/>
        </w:rPr>
        <w:t xml:space="preserve">,0 тыс. рублей. Бюджет городского поселения Покровское на 2017 год прогнозируется </w:t>
      </w:r>
      <w:r w:rsidR="00D35A57">
        <w:rPr>
          <w:rFonts w:ascii="Times New Roman" w:hAnsi="Times New Roman"/>
          <w:sz w:val="28"/>
          <w:szCs w:val="28"/>
        </w:rPr>
        <w:t>с</w:t>
      </w:r>
      <w:r w:rsidRPr="005E425C">
        <w:rPr>
          <w:rFonts w:ascii="Times New Roman" w:hAnsi="Times New Roman"/>
          <w:sz w:val="28"/>
          <w:szCs w:val="28"/>
        </w:rPr>
        <w:t xml:space="preserve"> дефицит</w:t>
      </w:r>
      <w:r w:rsidR="00D35A57">
        <w:rPr>
          <w:rFonts w:ascii="Times New Roman" w:hAnsi="Times New Roman"/>
          <w:sz w:val="28"/>
          <w:szCs w:val="28"/>
        </w:rPr>
        <w:t>ом в сумме 500,0 тыс. рублей</w:t>
      </w:r>
      <w:r w:rsidRPr="005E425C">
        <w:rPr>
          <w:rFonts w:ascii="Times New Roman" w:hAnsi="Times New Roman"/>
          <w:sz w:val="28"/>
          <w:szCs w:val="28"/>
        </w:rPr>
        <w:t>.</w:t>
      </w:r>
    </w:p>
    <w:p w:rsidR="008338A3" w:rsidRPr="005E425C" w:rsidRDefault="008338A3" w:rsidP="008338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425C">
        <w:rPr>
          <w:rFonts w:ascii="Times New Roman" w:hAnsi="Times New Roman"/>
          <w:sz w:val="28"/>
          <w:szCs w:val="28"/>
        </w:rPr>
        <w:t xml:space="preserve">Доходы бюджета городского поселения Покровское планируются на 2017 год в объеме </w:t>
      </w:r>
      <w:r w:rsidRPr="005E425C">
        <w:rPr>
          <w:rFonts w:ascii="Times New Roman" w:hAnsi="Times New Roman"/>
          <w:sz w:val="28"/>
          <w:szCs w:val="28"/>
        </w:rPr>
        <w:br/>
        <w:t>11</w:t>
      </w:r>
      <w:r w:rsidR="00D35A57">
        <w:rPr>
          <w:rFonts w:ascii="Times New Roman" w:hAnsi="Times New Roman"/>
          <w:sz w:val="28"/>
          <w:szCs w:val="28"/>
        </w:rPr>
        <w:t>478</w:t>
      </w:r>
      <w:r w:rsidRPr="005E425C">
        <w:rPr>
          <w:rFonts w:ascii="Times New Roman" w:hAnsi="Times New Roman"/>
          <w:sz w:val="28"/>
          <w:szCs w:val="28"/>
        </w:rPr>
        <w:t xml:space="preserve">,0 тыс. рублей, при этом налоговые и неналоговые доходы прогнозируются в объеме </w:t>
      </w:r>
      <w:r w:rsidRPr="000C365D">
        <w:rPr>
          <w:rFonts w:ascii="Times New Roman" w:hAnsi="Times New Roman"/>
          <w:sz w:val="28"/>
          <w:szCs w:val="28"/>
        </w:rPr>
        <w:t>9</w:t>
      </w:r>
      <w:r w:rsidR="00D35A57" w:rsidRPr="000C365D">
        <w:rPr>
          <w:rFonts w:ascii="Times New Roman" w:hAnsi="Times New Roman"/>
          <w:sz w:val="28"/>
          <w:szCs w:val="28"/>
        </w:rPr>
        <w:t>019</w:t>
      </w:r>
      <w:r w:rsidRPr="000C365D">
        <w:rPr>
          <w:rFonts w:ascii="Times New Roman" w:hAnsi="Times New Roman"/>
          <w:sz w:val="28"/>
          <w:szCs w:val="28"/>
        </w:rPr>
        <w:t>,4 тыс. рублей, или 7</w:t>
      </w:r>
      <w:r w:rsidR="00D35A57" w:rsidRPr="000C365D">
        <w:rPr>
          <w:rFonts w:ascii="Times New Roman" w:hAnsi="Times New Roman"/>
          <w:sz w:val="28"/>
          <w:szCs w:val="28"/>
        </w:rPr>
        <w:t>8</w:t>
      </w:r>
      <w:r w:rsidRPr="000C365D">
        <w:rPr>
          <w:rFonts w:ascii="Times New Roman" w:hAnsi="Times New Roman"/>
          <w:sz w:val="28"/>
          <w:szCs w:val="28"/>
        </w:rPr>
        <w:t xml:space="preserve"> процентов от общего объема доходов, безвозмездные поступления – в объеме 245</w:t>
      </w:r>
      <w:r w:rsidR="00D35A57" w:rsidRPr="000C365D">
        <w:rPr>
          <w:rFonts w:ascii="Times New Roman" w:hAnsi="Times New Roman"/>
          <w:sz w:val="28"/>
          <w:szCs w:val="28"/>
        </w:rPr>
        <w:t>8</w:t>
      </w:r>
      <w:r w:rsidRPr="000C365D">
        <w:rPr>
          <w:rFonts w:ascii="Times New Roman" w:hAnsi="Times New Roman"/>
          <w:sz w:val="28"/>
          <w:szCs w:val="28"/>
        </w:rPr>
        <w:t>,6 тыс. рублей, или 21 процент от общего объема доходов.</w:t>
      </w:r>
    </w:p>
    <w:p w:rsidR="008338A3" w:rsidRPr="005E425C" w:rsidRDefault="008338A3" w:rsidP="008338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425C">
        <w:rPr>
          <w:rFonts w:ascii="Times New Roman" w:hAnsi="Times New Roman"/>
          <w:sz w:val="28"/>
          <w:szCs w:val="28"/>
        </w:rPr>
        <w:t xml:space="preserve">Расходы за счет собственных доходов  бюджета городского поселения Покровское  планируются в объеме </w:t>
      </w:r>
      <w:r w:rsidR="00D35A57">
        <w:rPr>
          <w:rFonts w:ascii="Times New Roman" w:hAnsi="Times New Roman"/>
          <w:sz w:val="28"/>
          <w:szCs w:val="28"/>
        </w:rPr>
        <w:t>9519,4</w:t>
      </w:r>
      <w:r w:rsidRPr="005E425C">
        <w:rPr>
          <w:rFonts w:ascii="Times New Roman" w:hAnsi="Times New Roman"/>
          <w:sz w:val="28"/>
          <w:szCs w:val="28"/>
        </w:rPr>
        <w:t xml:space="preserve"> тыс. рублей, или 79 процентов от общего объема расходов, за счет целевых безвозмездных поступлений из других бюджетов бюджетной системы – в объеме </w:t>
      </w:r>
      <w:r w:rsidR="00D35A57">
        <w:rPr>
          <w:rFonts w:ascii="Times New Roman" w:hAnsi="Times New Roman"/>
          <w:sz w:val="28"/>
          <w:szCs w:val="28"/>
        </w:rPr>
        <w:t>2458,6</w:t>
      </w:r>
      <w:r w:rsidRPr="005E425C">
        <w:rPr>
          <w:rFonts w:ascii="Times New Roman" w:hAnsi="Times New Roman"/>
          <w:sz w:val="28"/>
          <w:szCs w:val="28"/>
        </w:rPr>
        <w:t xml:space="preserve"> тыс. рублей, или </w:t>
      </w:r>
      <w:r w:rsidR="000C365D">
        <w:rPr>
          <w:rFonts w:ascii="Times New Roman" w:hAnsi="Times New Roman"/>
          <w:sz w:val="28"/>
          <w:szCs w:val="28"/>
        </w:rPr>
        <w:t>21</w:t>
      </w:r>
      <w:r w:rsidRPr="005E425C">
        <w:rPr>
          <w:rFonts w:ascii="Times New Roman" w:hAnsi="Times New Roman"/>
          <w:sz w:val="28"/>
          <w:szCs w:val="28"/>
        </w:rPr>
        <w:t xml:space="preserve"> процент от общего объема расходов.</w:t>
      </w:r>
    </w:p>
    <w:p w:rsidR="008338A3" w:rsidRPr="005E425C" w:rsidRDefault="008338A3" w:rsidP="008338A3">
      <w:pPr>
        <w:pStyle w:val="21"/>
        <w:spacing w:line="240" w:lineRule="auto"/>
        <w:ind w:firstLine="567"/>
        <w:rPr>
          <w:rFonts w:ascii="Times New Roman" w:hAnsi="Times New Roman"/>
          <w:szCs w:val="28"/>
        </w:rPr>
      </w:pPr>
      <w:r w:rsidRPr="005E425C">
        <w:rPr>
          <w:rFonts w:ascii="Times New Roman" w:hAnsi="Times New Roman"/>
          <w:szCs w:val="28"/>
        </w:rPr>
        <w:t>Собственные доходы бюджета определяются в соответствии со статьей 47  Бюджетного Кодекса Российской Федерации.</w:t>
      </w:r>
    </w:p>
    <w:p w:rsidR="008338A3" w:rsidRPr="005E425C" w:rsidRDefault="008338A3" w:rsidP="008338A3">
      <w:pPr>
        <w:pStyle w:val="21"/>
        <w:spacing w:line="240" w:lineRule="auto"/>
        <w:ind w:firstLine="567"/>
        <w:rPr>
          <w:rFonts w:ascii="Times New Roman" w:hAnsi="Times New Roman"/>
          <w:szCs w:val="28"/>
        </w:rPr>
      </w:pPr>
      <w:r w:rsidRPr="005E425C">
        <w:rPr>
          <w:rFonts w:ascii="Times New Roman" w:hAnsi="Times New Roman"/>
          <w:szCs w:val="28"/>
        </w:rPr>
        <w:t xml:space="preserve">В бюджет городского поселения  в 2017 году в соответствии со статьей 61.1 Бюджетного Кодекса РФ подлежат зачислению налоговые доходы </w:t>
      </w:r>
      <w:proofErr w:type="gramStart"/>
      <w:r w:rsidRPr="005E425C">
        <w:rPr>
          <w:rFonts w:ascii="Times New Roman" w:hAnsi="Times New Roman"/>
          <w:szCs w:val="28"/>
        </w:rPr>
        <w:t>от</w:t>
      </w:r>
      <w:proofErr w:type="gramEnd"/>
      <w:r w:rsidRPr="005E425C">
        <w:rPr>
          <w:rFonts w:ascii="Times New Roman" w:hAnsi="Times New Roman"/>
          <w:szCs w:val="28"/>
        </w:rPr>
        <w:t xml:space="preserve"> следующих федеральных налогов и сборов, налогов, предусмотренных специальными налоговыми режимами:</w:t>
      </w:r>
    </w:p>
    <w:p w:rsidR="008338A3" w:rsidRPr="005E425C" w:rsidRDefault="008338A3" w:rsidP="008338A3">
      <w:pPr>
        <w:jc w:val="both"/>
        <w:rPr>
          <w:rFonts w:ascii="Times New Roman" w:hAnsi="Times New Roman"/>
          <w:sz w:val="28"/>
          <w:szCs w:val="28"/>
        </w:rPr>
      </w:pPr>
      <w:r w:rsidRPr="005E425C">
        <w:rPr>
          <w:rFonts w:ascii="Times New Roman" w:hAnsi="Times New Roman"/>
          <w:sz w:val="28"/>
          <w:szCs w:val="28"/>
        </w:rPr>
        <w:t>1.   налога на доходы физических лиц в размере 10%;</w:t>
      </w:r>
    </w:p>
    <w:p w:rsidR="008338A3" w:rsidRPr="005E425C" w:rsidRDefault="008338A3" w:rsidP="008338A3">
      <w:pPr>
        <w:jc w:val="both"/>
        <w:rPr>
          <w:rFonts w:ascii="Times New Roman" w:hAnsi="Times New Roman"/>
          <w:sz w:val="28"/>
          <w:szCs w:val="28"/>
        </w:rPr>
      </w:pPr>
      <w:r w:rsidRPr="005E425C">
        <w:rPr>
          <w:rFonts w:ascii="Times New Roman" w:hAnsi="Times New Roman"/>
          <w:sz w:val="28"/>
          <w:szCs w:val="28"/>
        </w:rPr>
        <w:t xml:space="preserve"> 2.   единого с/х налога в размере 100 %</w:t>
      </w:r>
    </w:p>
    <w:p w:rsidR="008338A3" w:rsidRPr="005E425C" w:rsidRDefault="008338A3" w:rsidP="008338A3">
      <w:pPr>
        <w:jc w:val="both"/>
        <w:rPr>
          <w:rFonts w:ascii="Times New Roman" w:hAnsi="Times New Roman"/>
          <w:sz w:val="28"/>
          <w:szCs w:val="28"/>
        </w:rPr>
      </w:pPr>
      <w:r w:rsidRPr="005E425C">
        <w:rPr>
          <w:rFonts w:ascii="Times New Roman" w:hAnsi="Times New Roman"/>
          <w:sz w:val="28"/>
          <w:szCs w:val="28"/>
        </w:rPr>
        <w:t xml:space="preserve"> 3.   налога на имущество физических лиц по нормативу 100%;</w:t>
      </w:r>
    </w:p>
    <w:p w:rsidR="008338A3" w:rsidRPr="005E425C" w:rsidRDefault="008338A3" w:rsidP="008338A3">
      <w:pPr>
        <w:jc w:val="both"/>
        <w:rPr>
          <w:rFonts w:ascii="Times New Roman" w:hAnsi="Times New Roman"/>
          <w:sz w:val="28"/>
          <w:szCs w:val="28"/>
        </w:rPr>
      </w:pPr>
      <w:r w:rsidRPr="005E425C">
        <w:rPr>
          <w:rFonts w:ascii="Times New Roman" w:hAnsi="Times New Roman"/>
          <w:sz w:val="28"/>
          <w:szCs w:val="28"/>
        </w:rPr>
        <w:t xml:space="preserve"> 4.   земельного налога по нормативу 100%</w:t>
      </w:r>
    </w:p>
    <w:p w:rsidR="008338A3" w:rsidRPr="005E425C" w:rsidRDefault="008338A3" w:rsidP="008338A3">
      <w:pPr>
        <w:jc w:val="both"/>
        <w:rPr>
          <w:rFonts w:ascii="Times New Roman" w:hAnsi="Times New Roman"/>
          <w:sz w:val="28"/>
          <w:szCs w:val="28"/>
        </w:rPr>
      </w:pPr>
      <w:r w:rsidRPr="005E425C">
        <w:rPr>
          <w:rFonts w:ascii="Times New Roman" w:hAnsi="Times New Roman"/>
          <w:sz w:val="28"/>
          <w:szCs w:val="28"/>
        </w:rPr>
        <w:t xml:space="preserve"> 5.   арендная плата 50%</w:t>
      </w:r>
    </w:p>
    <w:p w:rsidR="008338A3" w:rsidRPr="005E425C" w:rsidRDefault="008338A3" w:rsidP="008338A3">
      <w:pPr>
        <w:jc w:val="both"/>
        <w:rPr>
          <w:rFonts w:ascii="Times New Roman" w:hAnsi="Times New Roman"/>
          <w:sz w:val="28"/>
          <w:szCs w:val="28"/>
        </w:rPr>
      </w:pPr>
      <w:r w:rsidRPr="005E425C">
        <w:rPr>
          <w:rFonts w:ascii="Times New Roman" w:hAnsi="Times New Roman"/>
          <w:sz w:val="28"/>
          <w:szCs w:val="28"/>
        </w:rPr>
        <w:t xml:space="preserve"> 6.   доходы от предпринимательской и иной приносящей доход деятельности 100 %</w:t>
      </w:r>
    </w:p>
    <w:p w:rsidR="008338A3" w:rsidRPr="005E425C" w:rsidRDefault="008338A3" w:rsidP="008338A3">
      <w:pPr>
        <w:jc w:val="both"/>
        <w:rPr>
          <w:rFonts w:ascii="Times New Roman" w:hAnsi="Times New Roman"/>
          <w:sz w:val="28"/>
          <w:szCs w:val="28"/>
        </w:rPr>
      </w:pPr>
      <w:r w:rsidRPr="005E425C">
        <w:rPr>
          <w:rFonts w:ascii="Times New Roman" w:hAnsi="Times New Roman"/>
          <w:sz w:val="28"/>
          <w:szCs w:val="28"/>
        </w:rPr>
        <w:t xml:space="preserve"> 7.   прочие неналоговые доходы 100%</w:t>
      </w:r>
    </w:p>
    <w:p w:rsidR="008338A3" w:rsidRPr="005E425C" w:rsidRDefault="008338A3" w:rsidP="008338A3">
      <w:pPr>
        <w:jc w:val="both"/>
        <w:rPr>
          <w:rFonts w:ascii="Times New Roman" w:hAnsi="Times New Roman"/>
          <w:sz w:val="28"/>
          <w:szCs w:val="28"/>
        </w:rPr>
      </w:pPr>
      <w:r w:rsidRPr="005E425C">
        <w:rPr>
          <w:rFonts w:ascii="Times New Roman" w:hAnsi="Times New Roman"/>
          <w:sz w:val="28"/>
          <w:szCs w:val="28"/>
        </w:rPr>
        <w:t xml:space="preserve"> 8.</w:t>
      </w:r>
      <w:r w:rsidRPr="005E425C">
        <w:rPr>
          <w:rFonts w:ascii="Times New Roman" w:hAnsi="Times New Roman"/>
          <w:color w:val="000000"/>
          <w:sz w:val="28"/>
          <w:szCs w:val="28"/>
        </w:rPr>
        <w:t xml:space="preserve"> доходы от уплаты акцизов 100%</w:t>
      </w:r>
    </w:p>
    <w:p w:rsidR="008338A3" w:rsidRPr="005E425C" w:rsidRDefault="008338A3" w:rsidP="008338A3">
      <w:pPr>
        <w:pStyle w:val="u"/>
        <w:shd w:val="clear" w:color="auto" w:fill="FFFFFF"/>
        <w:ind w:firstLine="567"/>
        <w:rPr>
          <w:sz w:val="28"/>
          <w:szCs w:val="28"/>
        </w:rPr>
      </w:pPr>
      <w:r w:rsidRPr="005E425C">
        <w:rPr>
          <w:sz w:val="28"/>
          <w:szCs w:val="28"/>
        </w:rPr>
        <w:lastRenderedPageBreak/>
        <w:t>Неналоговые доходы бюджета учитываются и формируются в соответствии со статьями 41, 42 и 46 Бюджетного Кодекса РФ.</w:t>
      </w:r>
    </w:p>
    <w:p w:rsidR="008338A3" w:rsidRPr="005E425C" w:rsidRDefault="008338A3" w:rsidP="008338A3">
      <w:pPr>
        <w:pStyle w:val="a3"/>
        <w:spacing w:after="0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5E425C">
        <w:rPr>
          <w:rStyle w:val="Arial"/>
          <w:rFonts w:ascii="Times New Roman" w:hAnsi="Times New Roman" w:cs="Times New Roman"/>
          <w:sz w:val="28"/>
          <w:szCs w:val="28"/>
        </w:rPr>
        <w:t>Планирование налоговых и неналоговых доходов произведено в соответствии с положениями налогового законодательства, действующего на момент составления проекта бюджета, принятыми федеральными законами о налогах и сборах, вступающими в действие с 1 января 2017 года.</w:t>
      </w:r>
    </w:p>
    <w:p w:rsidR="008338A3" w:rsidRPr="005E425C" w:rsidRDefault="008338A3" w:rsidP="008338A3">
      <w:pPr>
        <w:pStyle w:val="a3"/>
        <w:spacing w:after="0"/>
        <w:ind w:left="20" w:right="20" w:firstLine="567"/>
        <w:jc w:val="both"/>
        <w:rPr>
          <w:rStyle w:val="Arial"/>
          <w:rFonts w:ascii="Times New Roman" w:hAnsi="Times New Roman" w:cs="Times New Roman"/>
          <w:sz w:val="28"/>
          <w:szCs w:val="28"/>
        </w:rPr>
      </w:pPr>
      <w:r w:rsidRPr="005E425C">
        <w:rPr>
          <w:rStyle w:val="Arial"/>
          <w:rFonts w:ascii="Times New Roman" w:hAnsi="Times New Roman" w:cs="Times New Roman"/>
          <w:sz w:val="28"/>
          <w:szCs w:val="28"/>
        </w:rPr>
        <w:t>Налоговые и неналоговые доходы бюджета городского поселения  на 2017 год прогнозируются в объеме 9</w:t>
      </w:r>
      <w:r w:rsidR="00A64A14">
        <w:rPr>
          <w:rStyle w:val="Arial"/>
          <w:rFonts w:ascii="Times New Roman" w:hAnsi="Times New Roman" w:cs="Times New Roman"/>
          <w:sz w:val="28"/>
          <w:szCs w:val="28"/>
        </w:rPr>
        <w:t>019,4</w:t>
      </w:r>
      <w:r w:rsidRPr="005E425C">
        <w:rPr>
          <w:rStyle w:val="Arial"/>
          <w:rFonts w:ascii="Times New Roman" w:hAnsi="Times New Roman" w:cs="Times New Roman"/>
          <w:sz w:val="28"/>
          <w:szCs w:val="28"/>
        </w:rPr>
        <w:t xml:space="preserve">  тыс. рублей на уровне ожидаемых  поступлений в 2016 году. </w:t>
      </w:r>
    </w:p>
    <w:p w:rsidR="008338A3" w:rsidRPr="005E425C" w:rsidRDefault="008338A3" w:rsidP="008338A3">
      <w:pPr>
        <w:pStyle w:val="a3"/>
        <w:spacing w:after="0"/>
        <w:ind w:left="23" w:firstLine="567"/>
        <w:jc w:val="both"/>
        <w:rPr>
          <w:rStyle w:val="Arial"/>
          <w:rFonts w:ascii="Times New Roman" w:hAnsi="Times New Roman" w:cs="Times New Roman"/>
          <w:sz w:val="28"/>
          <w:szCs w:val="28"/>
        </w:rPr>
      </w:pPr>
      <w:r w:rsidRPr="005E425C">
        <w:rPr>
          <w:rStyle w:val="Arial"/>
          <w:rFonts w:ascii="Times New Roman" w:hAnsi="Times New Roman" w:cs="Times New Roman"/>
          <w:sz w:val="28"/>
          <w:szCs w:val="28"/>
        </w:rPr>
        <w:t xml:space="preserve">Зачисление бюджет налога на доходы физических лиц в 2017 году предусмотрено в сумме 5107,4 тыс. рублей, что составит 99% к ожидаемому поступлению в 2016 году. </w:t>
      </w:r>
    </w:p>
    <w:p w:rsidR="008338A3" w:rsidRPr="005E425C" w:rsidRDefault="008338A3" w:rsidP="008338A3">
      <w:pPr>
        <w:pStyle w:val="a3"/>
        <w:spacing w:after="0"/>
        <w:ind w:left="23" w:firstLine="567"/>
        <w:jc w:val="both"/>
        <w:rPr>
          <w:rStyle w:val="Arial"/>
          <w:rFonts w:ascii="Times New Roman" w:hAnsi="Times New Roman" w:cs="Times New Roman"/>
          <w:sz w:val="28"/>
          <w:szCs w:val="28"/>
        </w:rPr>
      </w:pPr>
      <w:r w:rsidRPr="005E425C">
        <w:rPr>
          <w:rStyle w:val="Arial"/>
          <w:rFonts w:ascii="Times New Roman" w:hAnsi="Times New Roman" w:cs="Times New Roman"/>
          <w:sz w:val="28"/>
          <w:szCs w:val="28"/>
        </w:rPr>
        <w:t xml:space="preserve">Планируется поступление налогов на совокупный доход в размере 141,0  тыс. руб. или </w:t>
      </w:r>
      <w:r w:rsidR="008F0DF4">
        <w:rPr>
          <w:rStyle w:val="Arial"/>
          <w:rFonts w:ascii="Times New Roman" w:hAnsi="Times New Roman" w:cs="Times New Roman"/>
          <w:color w:val="FF0000"/>
          <w:sz w:val="28"/>
          <w:szCs w:val="28"/>
        </w:rPr>
        <w:t>100</w:t>
      </w:r>
      <w:r w:rsidRPr="005E425C">
        <w:rPr>
          <w:rStyle w:val="Arial"/>
          <w:rFonts w:ascii="Times New Roman" w:hAnsi="Times New Roman" w:cs="Times New Roman"/>
          <w:sz w:val="28"/>
          <w:szCs w:val="28"/>
        </w:rPr>
        <w:t xml:space="preserve">% к ожидаемым поступлениям в 2016 году. </w:t>
      </w:r>
    </w:p>
    <w:p w:rsidR="008338A3" w:rsidRPr="005E425C" w:rsidRDefault="008338A3" w:rsidP="008338A3">
      <w:pPr>
        <w:pStyle w:val="a3"/>
        <w:spacing w:after="0"/>
        <w:ind w:left="23" w:firstLine="567"/>
        <w:jc w:val="both"/>
        <w:rPr>
          <w:rStyle w:val="Arial"/>
          <w:rFonts w:ascii="Times New Roman" w:hAnsi="Times New Roman" w:cs="Times New Roman"/>
          <w:sz w:val="28"/>
          <w:szCs w:val="28"/>
        </w:rPr>
      </w:pPr>
      <w:r w:rsidRPr="005E425C">
        <w:rPr>
          <w:rStyle w:val="Arial"/>
          <w:rFonts w:ascii="Times New Roman" w:hAnsi="Times New Roman" w:cs="Times New Roman"/>
          <w:sz w:val="28"/>
          <w:szCs w:val="28"/>
        </w:rPr>
        <w:t xml:space="preserve">Неналоговые доходы на </w:t>
      </w:r>
      <w:r w:rsidRPr="005E425C">
        <w:rPr>
          <w:rStyle w:val="Arial"/>
          <w:rFonts w:ascii="Times New Roman" w:hAnsi="Times New Roman" w:cs="Times New Roman"/>
          <w:sz w:val="28"/>
          <w:szCs w:val="28"/>
          <w:lang w:eastAsia="en-US"/>
        </w:rPr>
        <w:t xml:space="preserve">2017 </w:t>
      </w:r>
      <w:r w:rsidRPr="005E425C">
        <w:rPr>
          <w:rStyle w:val="Arial"/>
          <w:rFonts w:ascii="Times New Roman" w:hAnsi="Times New Roman" w:cs="Times New Roman"/>
          <w:sz w:val="28"/>
          <w:szCs w:val="28"/>
        </w:rPr>
        <w:t xml:space="preserve">год прогнозируются в сумме 1100 тыс. рублей. </w:t>
      </w:r>
    </w:p>
    <w:p w:rsidR="008338A3" w:rsidRPr="005E425C" w:rsidRDefault="008338A3" w:rsidP="008338A3">
      <w:pPr>
        <w:pStyle w:val="a3"/>
        <w:spacing w:after="0"/>
        <w:ind w:left="20" w:right="20" w:firstLine="567"/>
        <w:jc w:val="both"/>
        <w:rPr>
          <w:rStyle w:val="Arial"/>
          <w:rFonts w:ascii="Times New Roman" w:hAnsi="Times New Roman" w:cs="Times New Roman"/>
          <w:sz w:val="28"/>
          <w:szCs w:val="28"/>
        </w:rPr>
      </w:pPr>
      <w:r w:rsidRPr="005E425C">
        <w:rPr>
          <w:rStyle w:val="Arial"/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муниципальной собственности составят 750,0 тыс. руб., доходы от оказания платных услуг и компенсации затрат составят 210,0 тыс. руб., доходы от продажи материальных и нематериальных активов 140,0 тыс. руб.</w:t>
      </w:r>
    </w:p>
    <w:p w:rsidR="008338A3" w:rsidRPr="005E425C" w:rsidRDefault="008338A3" w:rsidP="008338A3">
      <w:pPr>
        <w:pStyle w:val="a3"/>
        <w:spacing w:after="0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425C"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на 2017 год предусмотрены в сумме 245</w:t>
      </w:r>
      <w:r w:rsidR="00A64A14">
        <w:rPr>
          <w:rFonts w:ascii="Times New Roman" w:hAnsi="Times New Roman"/>
          <w:sz w:val="28"/>
          <w:szCs w:val="28"/>
        </w:rPr>
        <w:t>8</w:t>
      </w:r>
      <w:r w:rsidRPr="005E425C">
        <w:rPr>
          <w:rFonts w:ascii="Times New Roman" w:hAnsi="Times New Roman"/>
          <w:sz w:val="28"/>
          <w:szCs w:val="28"/>
        </w:rPr>
        <w:t>,6 тыс. рублей, из них дотация на выравнивание уровня бюджетной обеспеченности планируется в объеме 191,3 тыс. рублей (снижение к уровню 2016 года на247,7 тыс. рублей), субвенции – 26</w:t>
      </w:r>
      <w:r w:rsidR="00A64A14">
        <w:rPr>
          <w:rFonts w:ascii="Times New Roman" w:hAnsi="Times New Roman"/>
          <w:sz w:val="28"/>
          <w:szCs w:val="28"/>
        </w:rPr>
        <w:t>7</w:t>
      </w:r>
      <w:r w:rsidRPr="005E425C">
        <w:rPr>
          <w:rFonts w:ascii="Times New Roman" w:hAnsi="Times New Roman"/>
          <w:sz w:val="28"/>
          <w:szCs w:val="28"/>
        </w:rPr>
        <w:t xml:space="preserve">,3 тыс. рублей (снижение к уровню ожидаемого поступления в 2016 году на </w:t>
      </w:r>
      <w:r w:rsidR="00825370">
        <w:rPr>
          <w:rFonts w:ascii="Times New Roman" w:hAnsi="Times New Roman"/>
          <w:sz w:val="28"/>
          <w:szCs w:val="28"/>
        </w:rPr>
        <w:t>9,5</w:t>
      </w:r>
      <w:r w:rsidRPr="00825370">
        <w:rPr>
          <w:rFonts w:ascii="Times New Roman" w:hAnsi="Times New Roman"/>
          <w:sz w:val="28"/>
          <w:szCs w:val="28"/>
        </w:rPr>
        <w:t xml:space="preserve"> тыс.</w:t>
      </w:r>
      <w:r w:rsidRPr="005E425C">
        <w:rPr>
          <w:rFonts w:ascii="Times New Roman" w:hAnsi="Times New Roman"/>
          <w:sz w:val="28"/>
          <w:szCs w:val="28"/>
        </w:rPr>
        <w:t xml:space="preserve"> рублей), субсидии – на 2017</w:t>
      </w:r>
      <w:proofErr w:type="gramEnd"/>
      <w:r w:rsidRPr="005E425C">
        <w:rPr>
          <w:rFonts w:ascii="Times New Roman" w:hAnsi="Times New Roman"/>
          <w:sz w:val="28"/>
          <w:szCs w:val="28"/>
        </w:rPr>
        <w:t xml:space="preserve"> год не предусмотрены, </w:t>
      </w:r>
      <w:proofErr w:type="gramStart"/>
      <w:r w:rsidRPr="005E425C">
        <w:rPr>
          <w:rFonts w:ascii="Times New Roman" w:hAnsi="Times New Roman"/>
          <w:sz w:val="28"/>
          <w:szCs w:val="28"/>
        </w:rPr>
        <w:t>межбюджетные трансферты, передаваемые бюджетам городских поселений на финансовое обеспечение дорожной деятельности в отношении автомобильных дорог  общего пользования составят</w:t>
      </w:r>
      <w:proofErr w:type="gramEnd"/>
      <w:r w:rsidRPr="005E425C">
        <w:rPr>
          <w:rFonts w:ascii="Times New Roman" w:hAnsi="Times New Roman"/>
          <w:sz w:val="28"/>
          <w:szCs w:val="28"/>
        </w:rPr>
        <w:t xml:space="preserve"> 2000,0 тыс. руб.</w:t>
      </w:r>
    </w:p>
    <w:p w:rsidR="008338A3" w:rsidRPr="005E425C" w:rsidRDefault="008338A3" w:rsidP="008338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425C">
        <w:rPr>
          <w:rFonts w:ascii="Times New Roman" w:hAnsi="Times New Roman"/>
          <w:sz w:val="28"/>
          <w:szCs w:val="28"/>
        </w:rPr>
        <w:t>Расходы в 2017 году планируются в сумме 11</w:t>
      </w:r>
      <w:r w:rsidR="00A64A14">
        <w:rPr>
          <w:rFonts w:ascii="Times New Roman" w:hAnsi="Times New Roman"/>
          <w:sz w:val="28"/>
          <w:szCs w:val="28"/>
        </w:rPr>
        <w:t>978</w:t>
      </w:r>
      <w:r w:rsidRPr="005E425C">
        <w:rPr>
          <w:rFonts w:ascii="Times New Roman" w:hAnsi="Times New Roman"/>
          <w:sz w:val="28"/>
          <w:szCs w:val="28"/>
        </w:rPr>
        <w:t>,0 тыс. рублей из них на решение вопросов местного значения  поселения – 11</w:t>
      </w:r>
      <w:r w:rsidR="00A64A14">
        <w:rPr>
          <w:rFonts w:ascii="Times New Roman" w:hAnsi="Times New Roman"/>
          <w:sz w:val="28"/>
          <w:szCs w:val="28"/>
        </w:rPr>
        <w:t>978</w:t>
      </w:r>
      <w:r w:rsidRPr="005E425C">
        <w:rPr>
          <w:rFonts w:ascii="Times New Roman" w:hAnsi="Times New Roman"/>
          <w:sz w:val="28"/>
          <w:szCs w:val="28"/>
        </w:rPr>
        <w:t xml:space="preserve">,0 тысяч рублей, или 100 процентов в общем объеме расходов городского бюджета. </w:t>
      </w:r>
    </w:p>
    <w:p w:rsidR="008338A3" w:rsidRPr="005E425C" w:rsidRDefault="008338A3" w:rsidP="008338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425C">
        <w:rPr>
          <w:rFonts w:ascii="Times New Roman" w:hAnsi="Times New Roman"/>
          <w:sz w:val="28"/>
          <w:szCs w:val="28"/>
        </w:rPr>
        <w:t xml:space="preserve">В бюджете на 2017 год планируется реализация </w:t>
      </w:r>
      <w:r w:rsidR="005E425C" w:rsidRPr="005E425C">
        <w:rPr>
          <w:rFonts w:ascii="Times New Roman" w:hAnsi="Times New Roman"/>
          <w:sz w:val="28"/>
          <w:szCs w:val="28"/>
        </w:rPr>
        <w:t>10</w:t>
      </w:r>
      <w:r w:rsidRPr="005E425C">
        <w:rPr>
          <w:rFonts w:ascii="Times New Roman" w:hAnsi="Times New Roman"/>
          <w:sz w:val="28"/>
          <w:szCs w:val="28"/>
        </w:rPr>
        <w:t xml:space="preserve"> муниципальных программ. В структуре расходов городского бюджета объем </w:t>
      </w:r>
      <w:proofErr w:type="gramStart"/>
      <w:r w:rsidRPr="005E425C">
        <w:rPr>
          <w:rFonts w:ascii="Times New Roman" w:hAnsi="Times New Roman"/>
          <w:sz w:val="28"/>
          <w:szCs w:val="28"/>
        </w:rPr>
        <w:t>бюджетных ассигнований, планируемых программно-целевым методом составляет</w:t>
      </w:r>
      <w:proofErr w:type="gramEnd"/>
      <w:r w:rsidRPr="005E425C">
        <w:rPr>
          <w:rFonts w:ascii="Times New Roman" w:hAnsi="Times New Roman"/>
          <w:sz w:val="28"/>
          <w:szCs w:val="28"/>
        </w:rPr>
        <w:t xml:space="preserve"> </w:t>
      </w:r>
      <w:r w:rsidR="00A64A14">
        <w:rPr>
          <w:rFonts w:ascii="Times New Roman" w:hAnsi="Times New Roman"/>
          <w:sz w:val="28"/>
          <w:szCs w:val="28"/>
        </w:rPr>
        <w:t>101</w:t>
      </w:r>
      <w:r w:rsidR="005E425C" w:rsidRPr="005E425C">
        <w:rPr>
          <w:rFonts w:ascii="Times New Roman" w:hAnsi="Times New Roman"/>
          <w:sz w:val="28"/>
          <w:szCs w:val="28"/>
        </w:rPr>
        <w:t>03,7 тысяч рублей, или 8</w:t>
      </w:r>
      <w:r w:rsidR="00A64A14">
        <w:rPr>
          <w:rFonts w:ascii="Times New Roman" w:hAnsi="Times New Roman"/>
          <w:sz w:val="28"/>
          <w:szCs w:val="28"/>
        </w:rPr>
        <w:t>4</w:t>
      </w:r>
      <w:r w:rsidRPr="005E425C">
        <w:rPr>
          <w:rFonts w:ascii="Times New Roman" w:hAnsi="Times New Roman"/>
          <w:sz w:val="28"/>
          <w:szCs w:val="28"/>
        </w:rPr>
        <w:t xml:space="preserve"> процента от общего объема расходов поселкового бюджета.</w:t>
      </w:r>
    </w:p>
    <w:p w:rsidR="008338A3" w:rsidRPr="005E425C" w:rsidRDefault="008338A3" w:rsidP="008338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425C">
        <w:rPr>
          <w:rFonts w:ascii="Times New Roman" w:hAnsi="Times New Roman"/>
          <w:sz w:val="28"/>
          <w:szCs w:val="28"/>
        </w:rPr>
        <w:t>По отраслям расходы прогнозируются в следующих объемах:</w:t>
      </w:r>
    </w:p>
    <w:p w:rsidR="008338A3" w:rsidRPr="005E425C" w:rsidRDefault="008338A3" w:rsidP="008338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425C">
        <w:rPr>
          <w:rFonts w:ascii="Times New Roman" w:hAnsi="Times New Roman"/>
          <w:sz w:val="28"/>
          <w:szCs w:val="28"/>
        </w:rPr>
        <w:t xml:space="preserve">Общегосударственные вопросы – </w:t>
      </w:r>
      <w:r w:rsidR="00825370">
        <w:rPr>
          <w:rFonts w:ascii="Times New Roman" w:hAnsi="Times New Roman"/>
          <w:sz w:val="28"/>
          <w:szCs w:val="28"/>
        </w:rPr>
        <w:t>904</w:t>
      </w:r>
      <w:r w:rsidRPr="005E425C">
        <w:rPr>
          <w:rFonts w:ascii="Times New Roman" w:hAnsi="Times New Roman"/>
          <w:sz w:val="28"/>
          <w:szCs w:val="28"/>
        </w:rPr>
        <w:t>,</w:t>
      </w:r>
      <w:r w:rsidR="00825370">
        <w:rPr>
          <w:rFonts w:ascii="Times New Roman" w:hAnsi="Times New Roman"/>
          <w:sz w:val="28"/>
          <w:szCs w:val="28"/>
        </w:rPr>
        <w:t>7</w:t>
      </w:r>
      <w:r w:rsidRPr="005E425C">
        <w:rPr>
          <w:rFonts w:ascii="Times New Roman" w:hAnsi="Times New Roman"/>
          <w:sz w:val="28"/>
          <w:szCs w:val="28"/>
        </w:rPr>
        <w:t xml:space="preserve"> тыс. руб. или 7  процентов от общего объема </w:t>
      </w:r>
      <w:proofErr w:type="spellStart"/>
      <w:r w:rsidRPr="005E425C">
        <w:rPr>
          <w:rFonts w:ascii="Times New Roman" w:hAnsi="Times New Roman"/>
          <w:sz w:val="28"/>
          <w:szCs w:val="28"/>
        </w:rPr>
        <w:t>расходов</w:t>
      </w:r>
      <w:proofErr w:type="gramStart"/>
      <w:r w:rsidRPr="005E425C">
        <w:rPr>
          <w:rFonts w:ascii="Times New Roman" w:hAnsi="Times New Roman"/>
          <w:sz w:val="28"/>
          <w:szCs w:val="28"/>
        </w:rPr>
        <w:t>;</w:t>
      </w:r>
      <w:r w:rsidR="008C1357">
        <w:rPr>
          <w:rFonts w:ascii="Times New Roman" w:hAnsi="Times New Roman"/>
          <w:sz w:val="28"/>
          <w:szCs w:val="28"/>
        </w:rPr>
        <w:t>и</w:t>
      </w:r>
      <w:proofErr w:type="gramEnd"/>
      <w:r w:rsidR="008C1357">
        <w:rPr>
          <w:rFonts w:ascii="Times New Roman" w:hAnsi="Times New Roman"/>
          <w:sz w:val="28"/>
          <w:szCs w:val="28"/>
        </w:rPr>
        <w:t>ли</w:t>
      </w:r>
      <w:proofErr w:type="spellEnd"/>
      <w:r w:rsidR="008C1357">
        <w:rPr>
          <w:rFonts w:ascii="Times New Roman" w:hAnsi="Times New Roman"/>
          <w:sz w:val="28"/>
          <w:szCs w:val="28"/>
        </w:rPr>
        <w:t xml:space="preserve"> 36% к уровню 2016 г.</w:t>
      </w:r>
    </w:p>
    <w:p w:rsidR="008338A3" w:rsidRPr="005E425C" w:rsidRDefault="008338A3" w:rsidP="008338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425C">
        <w:rPr>
          <w:rFonts w:ascii="Times New Roman" w:hAnsi="Times New Roman"/>
          <w:sz w:val="28"/>
          <w:szCs w:val="28"/>
        </w:rPr>
        <w:t>Национальная оборона – 26</w:t>
      </w:r>
      <w:r w:rsidR="00EF4627">
        <w:rPr>
          <w:rFonts w:ascii="Times New Roman" w:hAnsi="Times New Roman"/>
          <w:sz w:val="28"/>
          <w:szCs w:val="28"/>
        </w:rPr>
        <w:t>7</w:t>
      </w:r>
      <w:r w:rsidRPr="005E425C">
        <w:rPr>
          <w:rFonts w:ascii="Times New Roman" w:hAnsi="Times New Roman"/>
          <w:sz w:val="28"/>
          <w:szCs w:val="28"/>
        </w:rPr>
        <w:t>,3 тысяч рублей, или 2 процента;</w:t>
      </w:r>
      <w:r w:rsidR="008C1357">
        <w:rPr>
          <w:rFonts w:ascii="Times New Roman" w:hAnsi="Times New Roman"/>
          <w:sz w:val="28"/>
          <w:szCs w:val="28"/>
        </w:rPr>
        <w:t>96%</w:t>
      </w:r>
    </w:p>
    <w:p w:rsidR="008338A3" w:rsidRPr="005E425C" w:rsidRDefault="008338A3" w:rsidP="008338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425C">
        <w:rPr>
          <w:rFonts w:ascii="Times New Roman" w:hAnsi="Times New Roman"/>
          <w:sz w:val="28"/>
          <w:szCs w:val="28"/>
        </w:rPr>
        <w:t>Национальная экономика – 3</w:t>
      </w:r>
      <w:r w:rsidR="00EF4627">
        <w:rPr>
          <w:rFonts w:ascii="Times New Roman" w:hAnsi="Times New Roman"/>
          <w:sz w:val="28"/>
          <w:szCs w:val="28"/>
        </w:rPr>
        <w:t>476</w:t>
      </w:r>
      <w:r w:rsidRPr="005E425C">
        <w:rPr>
          <w:rFonts w:ascii="Times New Roman" w:hAnsi="Times New Roman"/>
          <w:sz w:val="28"/>
          <w:szCs w:val="28"/>
        </w:rPr>
        <w:t xml:space="preserve">,0 тыс. руб. или </w:t>
      </w:r>
      <w:r w:rsidR="00EF4627">
        <w:rPr>
          <w:rFonts w:ascii="Times New Roman" w:hAnsi="Times New Roman"/>
          <w:sz w:val="28"/>
          <w:szCs w:val="28"/>
        </w:rPr>
        <w:t>29</w:t>
      </w:r>
      <w:r w:rsidRPr="005E425C">
        <w:rPr>
          <w:rFonts w:ascii="Times New Roman" w:hAnsi="Times New Roman"/>
          <w:sz w:val="28"/>
          <w:szCs w:val="28"/>
        </w:rPr>
        <w:t xml:space="preserve"> процентов;</w:t>
      </w:r>
      <w:r w:rsidR="008C1357">
        <w:rPr>
          <w:rFonts w:ascii="Times New Roman" w:hAnsi="Times New Roman"/>
          <w:sz w:val="28"/>
          <w:szCs w:val="28"/>
        </w:rPr>
        <w:t xml:space="preserve"> 93%</w:t>
      </w:r>
    </w:p>
    <w:p w:rsidR="008338A3" w:rsidRDefault="008C1357" w:rsidP="008338A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338A3" w:rsidRPr="005E425C">
        <w:rPr>
          <w:rFonts w:ascii="Times New Roman" w:hAnsi="Times New Roman"/>
          <w:sz w:val="28"/>
          <w:szCs w:val="28"/>
        </w:rPr>
        <w:t xml:space="preserve">оммунальное хозяйство – </w:t>
      </w:r>
      <w:r>
        <w:rPr>
          <w:rFonts w:ascii="Times New Roman" w:hAnsi="Times New Roman"/>
          <w:sz w:val="28"/>
          <w:szCs w:val="28"/>
        </w:rPr>
        <w:t>4000,0</w:t>
      </w:r>
      <w:r w:rsidR="008338A3" w:rsidRPr="005E425C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34% от всех расходов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в 2016г. не было расходов по данному разделу все расходы были по благоустройству</w:t>
      </w:r>
    </w:p>
    <w:p w:rsidR="008C1357" w:rsidRPr="005E425C" w:rsidRDefault="008C1357" w:rsidP="008338A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1540 тыс. руб. что составляет13% всех расходов, или 37% к уровню 2016г.</w:t>
      </w:r>
    </w:p>
    <w:p w:rsidR="008338A3" w:rsidRPr="005E425C" w:rsidRDefault="008338A3" w:rsidP="008338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425C">
        <w:rPr>
          <w:rFonts w:ascii="Times New Roman" w:hAnsi="Times New Roman"/>
          <w:sz w:val="28"/>
          <w:szCs w:val="28"/>
        </w:rPr>
        <w:lastRenderedPageBreak/>
        <w:t>Культура – 1750 тысяч рублей, или 1</w:t>
      </w:r>
      <w:r w:rsidR="00EF4627">
        <w:rPr>
          <w:rFonts w:ascii="Times New Roman" w:hAnsi="Times New Roman"/>
          <w:sz w:val="28"/>
          <w:szCs w:val="28"/>
        </w:rPr>
        <w:t>4</w:t>
      </w:r>
      <w:r w:rsidRPr="005E425C">
        <w:rPr>
          <w:rFonts w:ascii="Times New Roman" w:hAnsi="Times New Roman"/>
          <w:sz w:val="28"/>
          <w:szCs w:val="28"/>
        </w:rPr>
        <w:t xml:space="preserve"> процентов;</w:t>
      </w:r>
      <w:r w:rsidR="008C1357">
        <w:rPr>
          <w:rFonts w:ascii="Times New Roman" w:hAnsi="Times New Roman"/>
          <w:sz w:val="28"/>
          <w:szCs w:val="28"/>
        </w:rPr>
        <w:t xml:space="preserve"> на уровне 2016г.</w:t>
      </w:r>
    </w:p>
    <w:p w:rsidR="008338A3" w:rsidRPr="005E425C" w:rsidRDefault="008338A3" w:rsidP="008338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425C">
        <w:rPr>
          <w:rFonts w:ascii="Times New Roman" w:hAnsi="Times New Roman"/>
          <w:sz w:val="28"/>
          <w:szCs w:val="28"/>
        </w:rPr>
        <w:t>Социальная политика – 30,0 тыс. руб. или 0,</w:t>
      </w:r>
      <w:r w:rsidR="00EF4627">
        <w:rPr>
          <w:rFonts w:ascii="Times New Roman" w:hAnsi="Times New Roman"/>
          <w:sz w:val="28"/>
          <w:szCs w:val="28"/>
        </w:rPr>
        <w:t>25</w:t>
      </w:r>
      <w:r w:rsidRPr="005E425C">
        <w:rPr>
          <w:rFonts w:ascii="Times New Roman" w:hAnsi="Times New Roman"/>
          <w:sz w:val="28"/>
          <w:szCs w:val="28"/>
        </w:rPr>
        <w:t xml:space="preserve"> процент</w:t>
      </w:r>
      <w:r w:rsidR="00EF4627">
        <w:rPr>
          <w:rFonts w:ascii="Times New Roman" w:hAnsi="Times New Roman"/>
          <w:sz w:val="28"/>
          <w:szCs w:val="28"/>
        </w:rPr>
        <w:t>ов</w:t>
      </w:r>
      <w:r w:rsidR="008C1357">
        <w:rPr>
          <w:rFonts w:ascii="Times New Roman" w:hAnsi="Times New Roman"/>
          <w:sz w:val="28"/>
          <w:szCs w:val="28"/>
        </w:rPr>
        <w:t xml:space="preserve"> на уровне 2016г.</w:t>
      </w:r>
    </w:p>
    <w:p w:rsidR="0024391B" w:rsidRPr="005E425C" w:rsidRDefault="008338A3" w:rsidP="005E42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425C">
        <w:rPr>
          <w:rFonts w:ascii="Times New Roman" w:hAnsi="Times New Roman"/>
          <w:sz w:val="28"/>
          <w:szCs w:val="28"/>
        </w:rPr>
        <w:t xml:space="preserve">физическая культура и спорт – 10 </w:t>
      </w:r>
      <w:r w:rsidR="005E425C">
        <w:rPr>
          <w:rFonts w:ascii="Times New Roman" w:hAnsi="Times New Roman"/>
          <w:sz w:val="28"/>
          <w:szCs w:val="28"/>
        </w:rPr>
        <w:t>тысяч рублей, или 0,0</w:t>
      </w:r>
      <w:r w:rsidR="00EF4627">
        <w:rPr>
          <w:rFonts w:ascii="Times New Roman" w:hAnsi="Times New Roman"/>
          <w:sz w:val="28"/>
          <w:szCs w:val="28"/>
        </w:rPr>
        <w:t>8</w:t>
      </w:r>
      <w:r w:rsidR="005E42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25C">
        <w:rPr>
          <w:rFonts w:ascii="Times New Roman" w:hAnsi="Times New Roman"/>
          <w:sz w:val="28"/>
          <w:szCs w:val="28"/>
        </w:rPr>
        <w:t>процент</w:t>
      </w:r>
      <w:r w:rsidR="00EF4627">
        <w:rPr>
          <w:rFonts w:ascii="Times New Roman" w:hAnsi="Times New Roman"/>
          <w:sz w:val="28"/>
          <w:szCs w:val="28"/>
        </w:rPr>
        <w:t>ов</w:t>
      </w:r>
      <w:proofErr w:type="gramStart"/>
      <w:r w:rsidR="005E425C">
        <w:rPr>
          <w:rFonts w:ascii="Times New Roman" w:hAnsi="Times New Roman"/>
          <w:sz w:val="28"/>
          <w:szCs w:val="28"/>
        </w:rPr>
        <w:t>.</w:t>
      </w:r>
      <w:r w:rsidR="008C1357">
        <w:rPr>
          <w:rFonts w:ascii="Times New Roman" w:hAnsi="Times New Roman"/>
          <w:sz w:val="28"/>
          <w:szCs w:val="28"/>
        </w:rPr>
        <w:t>н</w:t>
      </w:r>
      <w:proofErr w:type="gramEnd"/>
      <w:r w:rsidR="008C1357">
        <w:rPr>
          <w:rFonts w:ascii="Times New Roman" w:hAnsi="Times New Roman"/>
          <w:sz w:val="28"/>
          <w:szCs w:val="28"/>
        </w:rPr>
        <w:t>а</w:t>
      </w:r>
      <w:proofErr w:type="spellEnd"/>
      <w:r w:rsidR="008C1357">
        <w:rPr>
          <w:rFonts w:ascii="Times New Roman" w:hAnsi="Times New Roman"/>
          <w:sz w:val="28"/>
          <w:szCs w:val="28"/>
        </w:rPr>
        <w:t xml:space="preserve"> уровне 2016г.</w:t>
      </w:r>
      <w:bookmarkStart w:id="0" w:name="_GoBack"/>
      <w:bookmarkEnd w:id="0"/>
    </w:p>
    <w:sectPr w:rsidR="0024391B" w:rsidRPr="005E425C" w:rsidSect="005E42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C6E"/>
    <w:rsid w:val="000C365D"/>
    <w:rsid w:val="0024391B"/>
    <w:rsid w:val="00353003"/>
    <w:rsid w:val="005E425C"/>
    <w:rsid w:val="00825370"/>
    <w:rsid w:val="008338A3"/>
    <w:rsid w:val="008A738F"/>
    <w:rsid w:val="008C1357"/>
    <w:rsid w:val="008F0DF4"/>
    <w:rsid w:val="00A64A14"/>
    <w:rsid w:val="00B01C6E"/>
    <w:rsid w:val="00D35A57"/>
    <w:rsid w:val="00EF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A3"/>
    <w:pPr>
      <w:spacing w:after="0" w:line="240" w:lineRule="auto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38A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338A3"/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8338A3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sz w:val="28"/>
    </w:rPr>
  </w:style>
  <w:style w:type="paragraph" w:customStyle="1" w:styleId="u">
    <w:name w:val="u"/>
    <w:basedOn w:val="a"/>
    <w:rsid w:val="008338A3"/>
    <w:pPr>
      <w:ind w:firstLine="53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rial">
    <w:name w:val="Основной текст + Arial"/>
    <w:aliases w:val="8,5 pt"/>
    <w:rsid w:val="008338A3"/>
    <w:rPr>
      <w:rFonts w:ascii="Arial" w:hAnsi="Arial" w:cs="Arial" w:hint="default"/>
      <w:spacing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A3"/>
    <w:pPr>
      <w:spacing w:after="0" w:line="240" w:lineRule="auto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38A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338A3"/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8338A3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sz w:val="28"/>
    </w:rPr>
  </w:style>
  <w:style w:type="paragraph" w:customStyle="1" w:styleId="u">
    <w:name w:val="u"/>
    <w:basedOn w:val="a"/>
    <w:rsid w:val="008338A3"/>
    <w:pPr>
      <w:ind w:firstLine="53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rial">
    <w:name w:val="Основной текст + Arial"/>
    <w:aliases w:val="8,5 pt"/>
    <w:rsid w:val="008338A3"/>
    <w:rPr>
      <w:rFonts w:ascii="Arial" w:hAnsi="Arial" w:cs="Arial" w:hint="default"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2016-12-06T05:47:00Z</cp:lastPrinted>
  <dcterms:created xsi:type="dcterms:W3CDTF">2016-11-23T13:18:00Z</dcterms:created>
  <dcterms:modified xsi:type="dcterms:W3CDTF">2016-12-06T05:49:00Z</dcterms:modified>
</cp:coreProperties>
</file>