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AF81" w14:textId="77777777" w:rsidR="00261FB2" w:rsidRDefault="005117D3" w:rsidP="00353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D3">
        <w:rPr>
          <w:rFonts w:ascii="Times New Roman" w:hAnsi="Times New Roman" w:cs="Times New Roman"/>
          <w:b/>
          <w:sz w:val="28"/>
          <w:szCs w:val="28"/>
        </w:rPr>
        <w:t>И</w:t>
      </w:r>
      <w:r w:rsidR="00261FB2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14:paraId="0E4477FD" w14:textId="3E0E986E" w:rsidR="006342DF" w:rsidRDefault="00261FB2" w:rsidP="00353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3538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контрольных</w:t>
      </w:r>
      <w:proofErr w:type="gramEnd"/>
      <w:r w:rsidR="005C44C0">
        <w:rPr>
          <w:rFonts w:ascii="Times New Roman" w:hAnsi="Times New Roman" w:cs="Times New Roman"/>
          <w:b/>
          <w:sz w:val="28"/>
          <w:szCs w:val="28"/>
        </w:rPr>
        <w:t xml:space="preserve"> и экспертно-аналитических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  <w:r w:rsidR="00353873" w:rsidRPr="0035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873">
        <w:rPr>
          <w:rFonts w:ascii="Times New Roman" w:hAnsi="Times New Roman" w:cs="Times New Roman"/>
          <w:b/>
          <w:sz w:val="28"/>
          <w:szCs w:val="28"/>
        </w:rPr>
        <w:t>проведенных</w:t>
      </w:r>
      <w:r w:rsidR="00353873" w:rsidRPr="0035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714">
        <w:rPr>
          <w:rFonts w:ascii="Times New Roman" w:hAnsi="Times New Roman" w:cs="Times New Roman"/>
          <w:b/>
          <w:sz w:val="28"/>
          <w:szCs w:val="28"/>
        </w:rPr>
        <w:t>КСП</w:t>
      </w:r>
      <w:r w:rsidR="00353873">
        <w:rPr>
          <w:rFonts w:ascii="Times New Roman" w:hAnsi="Times New Roman" w:cs="Times New Roman"/>
          <w:b/>
          <w:sz w:val="28"/>
          <w:szCs w:val="28"/>
        </w:rPr>
        <w:t xml:space="preserve"> Покровского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873">
        <w:rPr>
          <w:rFonts w:ascii="Times New Roman" w:hAnsi="Times New Roman" w:cs="Times New Roman"/>
          <w:b/>
          <w:sz w:val="28"/>
          <w:szCs w:val="28"/>
        </w:rPr>
        <w:t>в</w:t>
      </w:r>
      <w:r w:rsidR="005117D3" w:rsidRPr="005117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 квартал</w:t>
      </w:r>
      <w:r w:rsidR="00353873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31F6">
        <w:rPr>
          <w:rFonts w:ascii="Times New Roman" w:hAnsi="Times New Roman" w:cs="Times New Roman"/>
          <w:b/>
          <w:sz w:val="28"/>
          <w:szCs w:val="28"/>
        </w:rPr>
        <w:t>2</w:t>
      </w:r>
      <w:r w:rsidR="00D5171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58152AB" w14:textId="77777777" w:rsidR="005A3E37" w:rsidRDefault="005A3E37" w:rsidP="00353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38A70" w14:textId="314ABFD3" w:rsidR="00626AAC" w:rsidRPr="00626AAC" w:rsidRDefault="00DB1673" w:rsidP="00220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Контрольно-счетной палатой Покровского района Орловской области в 1 квартале 2022 года проведены следующие мероприятия:</w:t>
      </w:r>
      <w:r w:rsidR="005A3E37" w:rsidRPr="003B63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874C3F6" w14:textId="3EC4683E" w:rsidR="00CF4E2A" w:rsidRDefault="00220192" w:rsidP="005C4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634A" w:rsidRPr="003B634A">
        <w:rPr>
          <w:rFonts w:ascii="Times New Roman" w:hAnsi="Times New Roman" w:cs="Times New Roman"/>
          <w:b/>
          <w:sz w:val="28"/>
          <w:szCs w:val="28"/>
        </w:rPr>
        <w:t>).</w:t>
      </w:r>
      <w:r w:rsidR="00DB1673" w:rsidRPr="00DB1673">
        <w:rPr>
          <w:rFonts w:ascii="Times New Roman" w:hAnsi="Times New Roman" w:cs="Times New Roman"/>
          <w:sz w:val="28"/>
          <w:szCs w:val="28"/>
        </w:rPr>
        <w:t>В</w:t>
      </w:r>
      <w:r w:rsidR="005D07E5" w:rsidRPr="00DB1673">
        <w:rPr>
          <w:rFonts w:ascii="Times New Roman" w:hAnsi="Times New Roman" w:cs="Times New Roman"/>
          <w:sz w:val="28"/>
          <w:szCs w:val="28"/>
        </w:rPr>
        <w:t>не</w:t>
      </w:r>
      <w:r w:rsidR="005D07E5" w:rsidRPr="005C44C0">
        <w:rPr>
          <w:rFonts w:ascii="Times New Roman" w:hAnsi="Times New Roman" w:cs="Times New Roman"/>
          <w:sz w:val="28"/>
          <w:szCs w:val="28"/>
        </w:rPr>
        <w:t>шняя проверка бюджетной отчетности главных администраторов бюджетных средств за 20</w:t>
      </w:r>
      <w:r w:rsidR="0047795D">
        <w:rPr>
          <w:rFonts w:ascii="Times New Roman" w:hAnsi="Times New Roman" w:cs="Times New Roman"/>
          <w:sz w:val="28"/>
          <w:szCs w:val="28"/>
        </w:rPr>
        <w:t>2</w:t>
      </w:r>
      <w:r w:rsidR="00EB62AD">
        <w:rPr>
          <w:rFonts w:ascii="Times New Roman" w:hAnsi="Times New Roman" w:cs="Times New Roman"/>
          <w:sz w:val="28"/>
          <w:szCs w:val="28"/>
        </w:rPr>
        <w:t>1</w:t>
      </w:r>
      <w:r w:rsidR="005D07E5" w:rsidRPr="005C44C0">
        <w:rPr>
          <w:rFonts w:ascii="Times New Roman" w:hAnsi="Times New Roman" w:cs="Times New Roman"/>
          <w:sz w:val="28"/>
          <w:szCs w:val="28"/>
        </w:rPr>
        <w:t xml:space="preserve"> год</w:t>
      </w:r>
      <w:r w:rsidR="0047795D">
        <w:rPr>
          <w:rFonts w:ascii="Times New Roman" w:hAnsi="Times New Roman" w:cs="Times New Roman"/>
          <w:sz w:val="28"/>
          <w:szCs w:val="28"/>
        </w:rPr>
        <w:t>:</w:t>
      </w:r>
      <w:r w:rsidR="005D07E5" w:rsidRPr="005C44C0">
        <w:rPr>
          <w:rFonts w:ascii="Times New Roman" w:hAnsi="Times New Roman" w:cs="Times New Roman"/>
          <w:sz w:val="28"/>
          <w:szCs w:val="28"/>
        </w:rPr>
        <w:t xml:space="preserve">  </w:t>
      </w:r>
      <w:r w:rsidR="00A531F6" w:rsidRPr="003C1DB0">
        <w:rPr>
          <w:rFonts w:ascii="Times New Roman" w:hAnsi="Times New Roman" w:cs="Times New Roman"/>
          <w:b/>
          <w:sz w:val="28"/>
          <w:szCs w:val="28"/>
        </w:rPr>
        <w:t>О</w:t>
      </w:r>
      <w:r w:rsidR="005D07E5" w:rsidRPr="003C1DB0">
        <w:rPr>
          <w:rFonts w:ascii="Times New Roman" w:hAnsi="Times New Roman" w:cs="Times New Roman"/>
          <w:b/>
          <w:sz w:val="28"/>
          <w:szCs w:val="28"/>
        </w:rPr>
        <w:t>тдел</w:t>
      </w:r>
      <w:r w:rsidR="00EB62AD">
        <w:rPr>
          <w:rFonts w:ascii="Times New Roman" w:hAnsi="Times New Roman" w:cs="Times New Roman"/>
          <w:b/>
          <w:sz w:val="28"/>
          <w:szCs w:val="28"/>
        </w:rPr>
        <w:t>а</w:t>
      </w:r>
      <w:r w:rsidR="005D07E5" w:rsidRPr="003C1DB0">
        <w:rPr>
          <w:rFonts w:ascii="Times New Roman" w:hAnsi="Times New Roman" w:cs="Times New Roman"/>
          <w:b/>
          <w:sz w:val="28"/>
          <w:szCs w:val="28"/>
        </w:rPr>
        <w:t xml:space="preserve"> финансов  и налоговой политики</w:t>
      </w:r>
      <w:r w:rsidR="00DB1673">
        <w:rPr>
          <w:rFonts w:ascii="Times New Roman" w:hAnsi="Times New Roman" w:cs="Times New Roman"/>
          <w:b/>
          <w:sz w:val="28"/>
          <w:szCs w:val="28"/>
        </w:rPr>
        <w:t xml:space="preserve"> администрации Покровского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>, КСП Покровского района, Покровского рай</w:t>
      </w:r>
      <w:r w:rsidR="00E10524">
        <w:rPr>
          <w:rFonts w:ascii="Times New Roman" w:hAnsi="Times New Roman" w:cs="Times New Roman"/>
          <w:b/>
          <w:sz w:val="28"/>
          <w:szCs w:val="28"/>
        </w:rPr>
        <w:t>онного Совета народных депутатов, Отдела образования администрации Покровского района, МКУК</w:t>
      </w:r>
      <w:r w:rsidR="00E10524" w:rsidRPr="006B7C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524" w:rsidRPr="00E10524">
        <w:rPr>
          <w:rFonts w:ascii="Times New Roman" w:hAnsi="Times New Roman" w:cs="Times New Roman"/>
          <w:b/>
          <w:bCs/>
          <w:sz w:val="28"/>
          <w:szCs w:val="28"/>
        </w:rPr>
        <w:t xml:space="preserve">«Покровская </w:t>
      </w:r>
      <w:proofErr w:type="spellStart"/>
      <w:r w:rsidR="00E10524" w:rsidRPr="00E10524">
        <w:rPr>
          <w:rFonts w:ascii="Times New Roman" w:hAnsi="Times New Roman" w:cs="Times New Roman"/>
          <w:b/>
          <w:bCs/>
          <w:sz w:val="28"/>
          <w:szCs w:val="28"/>
        </w:rPr>
        <w:t>межпоселенческая</w:t>
      </w:r>
      <w:proofErr w:type="spellEnd"/>
      <w:r w:rsidR="00E10524" w:rsidRPr="00E10524"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центральная районная  библиотека имени С.Н. </w:t>
      </w:r>
      <w:proofErr w:type="spellStart"/>
      <w:r w:rsidR="00E10524" w:rsidRPr="00E10524">
        <w:rPr>
          <w:rFonts w:ascii="Times New Roman" w:hAnsi="Times New Roman" w:cs="Times New Roman"/>
          <w:b/>
          <w:bCs/>
          <w:sz w:val="28"/>
          <w:szCs w:val="28"/>
        </w:rPr>
        <w:t>Оловенникова</w:t>
      </w:r>
      <w:proofErr w:type="spellEnd"/>
      <w:r w:rsidR="00E10524" w:rsidRPr="00E1052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10524">
        <w:rPr>
          <w:rFonts w:ascii="Times New Roman" w:hAnsi="Times New Roman" w:cs="Times New Roman"/>
          <w:b/>
          <w:bCs/>
          <w:sz w:val="28"/>
          <w:szCs w:val="28"/>
        </w:rPr>
        <w:t>, МКУК «Центральный дом культуры Покровского района», МКУК «Покровская школа искусств», администрации Покровского района, городско</w:t>
      </w:r>
      <w:r w:rsidR="00A622C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052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A622C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10524">
        <w:rPr>
          <w:rFonts w:ascii="Times New Roman" w:hAnsi="Times New Roman" w:cs="Times New Roman"/>
          <w:b/>
          <w:bCs/>
          <w:sz w:val="28"/>
          <w:szCs w:val="28"/>
        </w:rPr>
        <w:t xml:space="preserve"> Покровское.</w:t>
      </w:r>
      <w:r w:rsidR="005D07E5" w:rsidRPr="00E1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0AAD7B6" w14:textId="4FDBE0C9" w:rsidR="0058561C" w:rsidRPr="00984CA8" w:rsidRDefault="0058561C" w:rsidP="005C4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C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результатам проведенной внешней проверки установлено</w:t>
      </w:r>
      <w:r w:rsidR="00507C96" w:rsidRPr="00984C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14:paraId="54ED0405" w14:textId="1D26ACAB" w:rsidR="00EB62AD" w:rsidRPr="007A420D" w:rsidRDefault="003C1DB0" w:rsidP="00A622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272">
        <w:rPr>
          <w:b/>
          <w:bCs/>
          <w:sz w:val="28"/>
          <w:szCs w:val="28"/>
        </w:rPr>
        <w:t xml:space="preserve">        </w:t>
      </w:r>
      <w:r w:rsidRPr="007874DE">
        <w:rPr>
          <w:sz w:val="28"/>
          <w:szCs w:val="28"/>
        </w:rPr>
        <w:t> </w:t>
      </w:r>
      <w:r w:rsidR="00507C96">
        <w:rPr>
          <w:sz w:val="28"/>
          <w:szCs w:val="28"/>
        </w:rPr>
        <w:t>Г</w:t>
      </w:r>
      <w:r w:rsidR="009F6176" w:rsidRPr="007874DE">
        <w:rPr>
          <w:sz w:val="28"/>
          <w:szCs w:val="28"/>
        </w:rPr>
        <w:t>одо</w:t>
      </w:r>
      <w:r w:rsidR="009F6176">
        <w:rPr>
          <w:sz w:val="28"/>
          <w:szCs w:val="28"/>
        </w:rPr>
        <w:t xml:space="preserve">вая бюджетная отчетность </w:t>
      </w:r>
      <w:r w:rsidR="009F6176" w:rsidRPr="007874DE">
        <w:rPr>
          <w:sz w:val="28"/>
          <w:szCs w:val="28"/>
        </w:rPr>
        <w:t>представлена по основным показателям в объеме и составе, соответствующем требованиям приказа Министерства финансов Российской Федерации от 28.12.2010г. № 191-н 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9F6176">
        <w:rPr>
          <w:sz w:val="28"/>
          <w:szCs w:val="28"/>
        </w:rPr>
        <w:t xml:space="preserve"> системы Российской Федерации»</w:t>
      </w:r>
      <w:r w:rsidR="00A622CD">
        <w:rPr>
          <w:sz w:val="28"/>
          <w:szCs w:val="28"/>
        </w:rPr>
        <w:t>, г</w:t>
      </w:r>
      <w:r w:rsidR="00EB62AD" w:rsidRPr="007A420D">
        <w:rPr>
          <w:bCs/>
          <w:color w:val="333333"/>
          <w:sz w:val="28"/>
          <w:szCs w:val="28"/>
          <w:shd w:val="clear" w:color="auto" w:fill="FFFFFF"/>
        </w:rPr>
        <w:t>одовая бюджетная отчетность главн</w:t>
      </w:r>
      <w:r w:rsidR="006B6A09">
        <w:rPr>
          <w:bCs/>
          <w:color w:val="333333"/>
          <w:sz w:val="28"/>
          <w:szCs w:val="28"/>
          <w:shd w:val="clear" w:color="auto" w:fill="FFFFFF"/>
        </w:rPr>
        <w:t>ых</w:t>
      </w:r>
      <w:r w:rsidR="00EB62AD" w:rsidRPr="007A420D">
        <w:rPr>
          <w:bCs/>
          <w:color w:val="333333"/>
          <w:sz w:val="28"/>
          <w:szCs w:val="28"/>
          <w:shd w:val="clear" w:color="auto" w:fill="FFFFFF"/>
        </w:rPr>
        <w:t xml:space="preserve"> администратор</w:t>
      </w:r>
      <w:r w:rsidR="006B6A09">
        <w:rPr>
          <w:bCs/>
          <w:color w:val="333333"/>
          <w:sz w:val="28"/>
          <w:szCs w:val="28"/>
          <w:shd w:val="clear" w:color="auto" w:fill="FFFFFF"/>
        </w:rPr>
        <w:t>ов</w:t>
      </w:r>
      <w:r w:rsidR="00EB62AD" w:rsidRPr="007A420D">
        <w:rPr>
          <w:bCs/>
          <w:color w:val="333333"/>
          <w:sz w:val="28"/>
          <w:szCs w:val="28"/>
          <w:shd w:val="clear" w:color="auto" w:fill="FFFFFF"/>
        </w:rPr>
        <w:t xml:space="preserve"> бюджетных средств</w:t>
      </w:r>
      <w:r w:rsidR="00EB62AD">
        <w:rPr>
          <w:bCs/>
          <w:color w:val="333333"/>
          <w:sz w:val="28"/>
          <w:szCs w:val="28"/>
          <w:shd w:val="clear" w:color="auto" w:fill="FFFFFF"/>
        </w:rPr>
        <w:t xml:space="preserve"> за 2021 год</w:t>
      </w:r>
      <w:r w:rsidR="00EB62AD" w:rsidRPr="007A420D">
        <w:rPr>
          <w:bCs/>
          <w:color w:val="333333"/>
          <w:sz w:val="28"/>
          <w:szCs w:val="28"/>
          <w:shd w:val="clear" w:color="auto" w:fill="FFFFFF"/>
        </w:rPr>
        <w:t>, признана достоверной.</w:t>
      </w:r>
    </w:p>
    <w:p w14:paraId="70F8D2C1" w14:textId="77777777" w:rsidR="00984CA8" w:rsidRPr="004A61FE" w:rsidRDefault="00507C96" w:rsidP="00984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161D2">
        <w:rPr>
          <w:rFonts w:ascii="Times New Roman" w:hAnsi="Times New Roman" w:cs="Times New Roman"/>
          <w:sz w:val="28"/>
          <w:szCs w:val="28"/>
        </w:rPr>
        <w:t>В</w:t>
      </w:r>
      <w:r w:rsidRPr="00816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результате недостаточно эффективной претензионно-</w:t>
      </w:r>
      <w:proofErr w:type="gramStart"/>
      <w:r w:rsidRPr="00816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исковой  работы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арендаторами-должниками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бюджет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городского  </w:t>
      </w:r>
      <w:r w:rsidRPr="008161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поселения недополучено доходов в виде арендной платы на сумму </w:t>
      </w:r>
      <w:r w:rsidR="00984C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144 369,56руб. в том числе пени 9 264,70руб.,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районный бюджет на  </w:t>
      </w:r>
      <w:r w:rsidRPr="003E0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="00984C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1 372 311,71руб. в том числе 310 377,06руб. пени.</w:t>
      </w:r>
      <w:r w:rsidR="00984CA8" w:rsidRPr="004A61F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73FFE1BF" w14:textId="7F30AA37" w:rsidR="00A622CD" w:rsidRPr="000B5303" w:rsidRDefault="00A622CD" w:rsidP="00A622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634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673" w:rsidRPr="00DB1673">
        <w:rPr>
          <w:rFonts w:ascii="Times New Roman" w:hAnsi="Times New Roman" w:cs="Times New Roman"/>
          <w:sz w:val="28"/>
          <w:szCs w:val="28"/>
        </w:rPr>
        <w:t>В</w:t>
      </w:r>
      <w:r w:rsidR="002F6250" w:rsidRPr="00A622CD">
        <w:rPr>
          <w:rFonts w:ascii="Times New Roman" w:hAnsi="Times New Roman" w:cs="Times New Roman"/>
          <w:sz w:val="28"/>
          <w:szCs w:val="28"/>
        </w:rPr>
        <w:t xml:space="preserve">нешняя проверка годовых отчетов об исполнении бюджета </w:t>
      </w:r>
      <w:r w:rsidR="002F6250" w:rsidRPr="00A622CD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за 202</w:t>
      </w:r>
      <w:r w:rsidR="00984CA8" w:rsidRPr="00A622CD">
        <w:rPr>
          <w:rFonts w:ascii="Times New Roman" w:hAnsi="Times New Roman" w:cs="Times New Roman"/>
          <w:bCs/>
          <w:sz w:val="28"/>
          <w:szCs w:val="28"/>
        </w:rPr>
        <w:t>1</w:t>
      </w:r>
      <w:r w:rsidR="002F6250" w:rsidRPr="00A622C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F6250" w:rsidRPr="00A622CD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бюджета: </w:t>
      </w:r>
      <w:r w:rsidR="00D840BE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Березовско</w:t>
      </w:r>
      <w:r w:rsidR="00DB1673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D840BE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</w:t>
      </w:r>
      <w:r w:rsidR="00DB1673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D840BE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</w:t>
      </w:r>
      <w:r w:rsidR="00B17F78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DB1673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303">
        <w:rPr>
          <w:rFonts w:ascii="Times New Roman" w:hAnsi="Times New Roman" w:cs="Times New Roman"/>
          <w:b/>
          <w:sz w:val="28"/>
          <w:szCs w:val="28"/>
        </w:rPr>
        <w:t>Верхососенско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0B5303">
        <w:rPr>
          <w:rFonts w:ascii="Times New Roman" w:hAnsi="Times New Roman" w:cs="Times New Roman"/>
          <w:b/>
          <w:sz w:val="28"/>
          <w:szCs w:val="28"/>
        </w:rPr>
        <w:t xml:space="preserve">  сельско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я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B5303">
        <w:rPr>
          <w:rFonts w:ascii="Times New Roman" w:hAnsi="Times New Roman" w:cs="Times New Roman"/>
          <w:b/>
          <w:sz w:val="28"/>
          <w:szCs w:val="28"/>
        </w:rPr>
        <w:t>Моховско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0B5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сельско</w:t>
      </w:r>
      <w:r w:rsidR="00DB1673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</w:t>
      </w:r>
      <w:r w:rsidR="00DB1673" w:rsidRPr="000B53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я,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Ивановск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ого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 сельско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я,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303">
        <w:rPr>
          <w:rFonts w:ascii="Times New Roman" w:hAnsi="Times New Roman" w:cs="Times New Roman"/>
          <w:b/>
          <w:sz w:val="28"/>
          <w:szCs w:val="28"/>
        </w:rPr>
        <w:t>Владимировско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0B530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я,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303">
        <w:rPr>
          <w:rFonts w:ascii="Times New Roman" w:hAnsi="Times New Roman" w:cs="Times New Roman"/>
          <w:b/>
          <w:sz w:val="28"/>
          <w:szCs w:val="28"/>
        </w:rPr>
        <w:t>Топковско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0B530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я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B5303">
        <w:rPr>
          <w:rFonts w:ascii="Times New Roman" w:hAnsi="Times New Roman" w:cs="Times New Roman"/>
          <w:b/>
          <w:sz w:val="28"/>
          <w:szCs w:val="28"/>
        </w:rPr>
        <w:t>Ретинско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0B530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я,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303">
        <w:rPr>
          <w:rFonts w:ascii="Times New Roman" w:hAnsi="Times New Roman" w:cs="Times New Roman"/>
          <w:b/>
          <w:sz w:val="28"/>
          <w:szCs w:val="28"/>
        </w:rPr>
        <w:t>Столбецко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0B530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го</w:t>
      </w:r>
      <w:r w:rsidRPr="000B530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B1673" w:rsidRPr="000B5303">
        <w:rPr>
          <w:rFonts w:ascii="Times New Roman" w:hAnsi="Times New Roman" w:cs="Times New Roman"/>
          <w:b/>
          <w:sz w:val="28"/>
          <w:szCs w:val="28"/>
        </w:rPr>
        <w:t>я</w:t>
      </w:r>
      <w:r w:rsidR="00616D5C" w:rsidRPr="000B5303">
        <w:rPr>
          <w:rFonts w:ascii="Times New Roman" w:hAnsi="Times New Roman" w:cs="Times New Roman"/>
          <w:b/>
          <w:sz w:val="28"/>
          <w:szCs w:val="28"/>
        </w:rPr>
        <w:t>.</w:t>
      </w:r>
    </w:p>
    <w:p w14:paraId="2CD49D5A" w14:textId="77777777" w:rsidR="00616D5C" w:rsidRPr="00984CA8" w:rsidRDefault="00616D5C" w:rsidP="006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C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результатам проведенной внешней проверки установлено:</w:t>
      </w:r>
    </w:p>
    <w:p w14:paraId="73A56347" w14:textId="77777777" w:rsidR="00616D5C" w:rsidRPr="007A420D" w:rsidRDefault="00616D5C" w:rsidP="00616D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272">
        <w:rPr>
          <w:b/>
          <w:bCs/>
          <w:sz w:val="28"/>
          <w:szCs w:val="28"/>
        </w:rPr>
        <w:t xml:space="preserve">        </w:t>
      </w:r>
      <w:r w:rsidRPr="007874DE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7874DE">
        <w:rPr>
          <w:sz w:val="28"/>
          <w:szCs w:val="28"/>
        </w:rPr>
        <w:t>одо</w:t>
      </w:r>
      <w:r>
        <w:rPr>
          <w:sz w:val="28"/>
          <w:szCs w:val="28"/>
        </w:rPr>
        <w:t xml:space="preserve">вая бюджетная отчетность </w:t>
      </w:r>
      <w:r w:rsidRPr="007874DE">
        <w:rPr>
          <w:sz w:val="28"/>
          <w:szCs w:val="28"/>
        </w:rPr>
        <w:t>представлена по основным показателям в объеме и составе, соответствующем требованиям приказа Министерства финансов Российской Федерации от 28.12.2010г. № 191-н 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>
        <w:rPr>
          <w:sz w:val="28"/>
          <w:szCs w:val="28"/>
        </w:rPr>
        <w:t xml:space="preserve"> системы Российской Федерации», г</w:t>
      </w:r>
      <w:r w:rsidRPr="007A420D">
        <w:rPr>
          <w:bCs/>
          <w:color w:val="333333"/>
          <w:sz w:val="28"/>
          <w:szCs w:val="28"/>
          <w:shd w:val="clear" w:color="auto" w:fill="FFFFFF"/>
        </w:rPr>
        <w:t>одовая бюджетная отчетность главн</w:t>
      </w:r>
      <w:r>
        <w:rPr>
          <w:bCs/>
          <w:color w:val="333333"/>
          <w:sz w:val="28"/>
          <w:szCs w:val="28"/>
          <w:shd w:val="clear" w:color="auto" w:fill="FFFFFF"/>
        </w:rPr>
        <w:t>ых</w:t>
      </w:r>
      <w:r w:rsidRPr="007A420D">
        <w:rPr>
          <w:bCs/>
          <w:color w:val="333333"/>
          <w:sz w:val="28"/>
          <w:szCs w:val="28"/>
          <w:shd w:val="clear" w:color="auto" w:fill="FFFFFF"/>
        </w:rPr>
        <w:t xml:space="preserve"> администратор</w:t>
      </w:r>
      <w:r>
        <w:rPr>
          <w:bCs/>
          <w:color w:val="333333"/>
          <w:sz w:val="28"/>
          <w:szCs w:val="28"/>
          <w:shd w:val="clear" w:color="auto" w:fill="FFFFFF"/>
        </w:rPr>
        <w:t>ов</w:t>
      </w:r>
      <w:r w:rsidRPr="007A420D">
        <w:rPr>
          <w:bCs/>
          <w:color w:val="333333"/>
          <w:sz w:val="28"/>
          <w:szCs w:val="28"/>
          <w:shd w:val="clear" w:color="auto" w:fill="FFFFFF"/>
        </w:rPr>
        <w:t xml:space="preserve"> бюджетных средств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за 2021 год</w:t>
      </w:r>
      <w:r w:rsidRPr="007A420D">
        <w:rPr>
          <w:bCs/>
          <w:color w:val="333333"/>
          <w:sz w:val="28"/>
          <w:szCs w:val="28"/>
          <w:shd w:val="clear" w:color="auto" w:fill="FFFFFF"/>
        </w:rPr>
        <w:t>, признана достоверной.</w:t>
      </w:r>
    </w:p>
    <w:p w14:paraId="099C9F68" w14:textId="2EC76807" w:rsidR="0019469B" w:rsidRPr="0019469B" w:rsidRDefault="0019469B" w:rsidP="001946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16D5C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616D5C" w:rsidRPr="00193968">
        <w:rPr>
          <w:rFonts w:ascii="Times New Roman" w:hAnsi="Times New Roman" w:cs="Times New Roman"/>
          <w:sz w:val="28"/>
          <w:szCs w:val="28"/>
        </w:rPr>
        <w:t>Постановления Правительства   Орловской области №322 от 26 декабря 2013 года «Об утверждении нормативов формирования расходов на содержание  органов местного самоуправления муниципальных образований Орловской области», Постановления Правительства Орловской области №690 от 09 ноября 2020 года</w:t>
      </w:r>
      <w:r w:rsidR="00616D5C">
        <w:rPr>
          <w:rFonts w:ascii="Times New Roman" w:hAnsi="Times New Roman" w:cs="Times New Roman"/>
          <w:sz w:val="28"/>
          <w:szCs w:val="28"/>
        </w:rPr>
        <w:t xml:space="preserve"> </w:t>
      </w:r>
      <w:r w:rsidR="00616D5C" w:rsidRPr="0010164D">
        <w:rPr>
          <w:rFonts w:ascii="Times New Roman" w:hAnsi="Times New Roman" w:cs="Times New Roman"/>
          <w:sz w:val="28"/>
          <w:szCs w:val="28"/>
        </w:rPr>
        <w:t>установлен</w:t>
      </w:r>
      <w:r w:rsidR="00616D5C">
        <w:rPr>
          <w:rFonts w:ascii="Times New Roman" w:hAnsi="Times New Roman" w:cs="Times New Roman"/>
          <w:sz w:val="28"/>
          <w:szCs w:val="28"/>
        </w:rPr>
        <w:t>о</w:t>
      </w:r>
      <w:r w:rsidR="00616D5C" w:rsidRPr="0010164D">
        <w:rPr>
          <w:rFonts w:ascii="Times New Roman" w:hAnsi="Times New Roman" w:cs="Times New Roman"/>
          <w:sz w:val="28"/>
          <w:szCs w:val="28"/>
        </w:rPr>
        <w:t xml:space="preserve"> </w:t>
      </w:r>
      <w:r w:rsidR="00616D5C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616D5C" w:rsidRPr="0010164D">
        <w:rPr>
          <w:rFonts w:ascii="Times New Roman" w:hAnsi="Times New Roman" w:cs="Times New Roman"/>
          <w:sz w:val="28"/>
          <w:szCs w:val="28"/>
        </w:rPr>
        <w:t>норматив</w:t>
      </w:r>
      <w:r w:rsidR="00616D5C">
        <w:rPr>
          <w:rFonts w:ascii="Times New Roman" w:hAnsi="Times New Roman" w:cs="Times New Roman"/>
          <w:sz w:val="28"/>
          <w:szCs w:val="28"/>
        </w:rPr>
        <w:t>а</w:t>
      </w:r>
      <w:r w:rsidR="00616D5C" w:rsidRPr="0010164D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</w:t>
      </w:r>
      <w:r w:rsidR="00616D5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16D5C" w:rsidRPr="0010164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16D5C">
        <w:rPr>
          <w:rFonts w:ascii="Times New Roman" w:hAnsi="Times New Roman" w:cs="Times New Roman"/>
          <w:sz w:val="28"/>
          <w:szCs w:val="28"/>
        </w:rPr>
        <w:t xml:space="preserve">в 2021 году по </w:t>
      </w:r>
      <w:r w:rsidR="001D0F55">
        <w:rPr>
          <w:rFonts w:ascii="Times New Roman" w:hAnsi="Times New Roman" w:cs="Times New Roman"/>
          <w:sz w:val="28"/>
          <w:szCs w:val="28"/>
        </w:rPr>
        <w:t xml:space="preserve">семи </w:t>
      </w:r>
      <w:r w:rsidR="00616D5C">
        <w:rPr>
          <w:rFonts w:ascii="Times New Roman" w:hAnsi="Times New Roman" w:cs="Times New Roman"/>
          <w:sz w:val="28"/>
          <w:szCs w:val="28"/>
        </w:rPr>
        <w:t>сельским поселениям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46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4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Березовское,</w:t>
      </w:r>
      <w:r w:rsidRPr="00194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69B">
        <w:rPr>
          <w:rFonts w:ascii="Times New Roman" w:hAnsi="Times New Roman" w:cs="Times New Roman"/>
          <w:sz w:val="28"/>
          <w:szCs w:val="28"/>
        </w:rPr>
        <w:t>Верхососенское</w:t>
      </w:r>
      <w:proofErr w:type="spellEnd"/>
      <w:r w:rsidRPr="00194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69B">
        <w:rPr>
          <w:rFonts w:ascii="Times New Roman" w:hAnsi="Times New Roman" w:cs="Times New Roman"/>
          <w:sz w:val="28"/>
          <w:szCs w:val="28"/>
        </w:rPr>
        <w:t>Моховское</w:t>
      </w:r>
      <w:proofErr w:type="spellEnd"/>
      <w:r w:rsidRPr="001946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469B">
        <w:rPr>
          <w:rFonts w:ascii="Times New Roman" w:hAnsi="Times New Roman" w:cs="Times New Roman"/>
          <w:sz w:val="28"/>
          <w:szCs w:val="28"/>
        </w:rPr>
        <w:t xml:space="preserve"> Ивановское, </w:t>
      </w:r>
      <w:proofErr w:type="spellStart"/>
      <w:r w:rsidRPr="0019469B">
        <w:rPr>
          <w:rFonts w:ascii="Times New Roman" w:hAnsi="Times New Roman" w:cs="Times New Roman"/>
          <w:sz w:val="28"/>
          <w:szCs w:val="28"/>
        </w:rPr>
        <w:t>Владимировское</w:t>
      </w:r>
      <w:proofErr w:type="spellEnd"/>
      <w:r w:rsidRPr="00194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69B">
        <w:rPr>
          <w:rFonts w:ascii="Times New Roman" w:hAnsi="Times New Roman" w:cs="Times New Roman"/>
          <w:sz w:val="28"/>
          <w:szCs w:val="28"/>
        </w:rPr>
        <w:t>Топковское</w:t>
      </w:r>
      <w:proofErr w:type="spellEnd"/>
      <w:r w:rsidRPr="00194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69B">
        <w:rPr>
          <w:rFonts w:ascii="Times New Roman" w:hAnsi="Times New Roman" w:cs="Times New Roman"/>
          <w:sz w:val="28"/>
          <w:szCs w:val="28"/>
        </w:rPr>
        <w:t>Ретинское</w:t>
      </w:r>
      <w:proofErr w:type="spellEnd"/>
      <w:r w:rsidRPr="0019469B">
        <w:rPr>
          <w:rFonts w:ascii="Times New Roman" w:hAnsi="Times New Roman" w:cs="Times New Roman"/>
          <w:sz w:val="28"/>
          <w:szCs w:val="28"/>
        </w:rPr>
        <w:t>.</w:t>
      </w:r>
    </w:p>
    <w:p w14:paraId="54AD5893" w14:textId="58ABDC0C" w:rsidR="0019469B" w:rsidRDefault="0019469B" w:rsidP="001946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AC383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арушение</w:t>
      </w:r>
      <w:r w:rsidRPr="00AC3835">
        <w:rPr>
          <w:rFonts w:ascii="Times New Roman" w:hAnsi="Times New Roman" w:cs="Times New Roman"/>
          <w:color w:val="000000"/>
          <w:sz w:val="28"/>
          <w:szCs w:val="28"/>
        </w:rPr>
        <w:t xml:space="preserve"> п.27. Приказа Минфина России от 29.07.1998 N34н "Об утверждении Положения по ведению бухгалтерского учета и бухгалтерской отчетности в Российской Федерации" </w:t>
      </w:r>
      <w:r w:rsidRPr="00AC3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составлением годовой бюджетной </w:t>
      </w:r>
      <w:proofErr w:type="gramStart"/>
      <w:r w:rsidRPr="00AC3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отчетности </w:t>
      </w:r>
      <w:r w:rsidRPr="00AC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проводилась </w:t>
      </w:r>
      <w:r w:rsidR="00E90221" w:rsidRPr="00AC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инвентаризаци</w:t>
      </w:r>
      <w:r w:rsidR="00E902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трех сельских поселениях: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Моховское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Столбецкое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Топковское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5A251DB" w14:textId="0A654E9D" w:rsidR="00314A4D" w:rsidRPr="005C44C0" w:rsidRDefault="0019469B" w:rsidP="005C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64BB3" w:rsidRPr="0086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314A4D" w:rsidRPr="005C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текущего контроля проводилась </w:t>
      </w:r>
      <w:r w:rsidR="00C4716D" w:rsidRPr="005C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A4D" w:rsidRPr="005C44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экспертиза, и давались заключения на </w:t>
      </w:r>
      <w:r w:rsidR="00314A4D" w:rsidRPr="005C44C0">
        <w:rPr>
          <w:rFonts w:ascii="Times New Roman" w:hAnsi="Times New Roman" w:cs="Times New Roman"/>
          <w:sz w:val="28"/>
          <w:szCs w:val="28"/>
        </w:rPr>
        <w:t xml:space="preserve"> внесение изменений в решение Покровского районного Совета народных депутатов «О районном бюджете на 202</w:t>
      </w:r>
      <w:r w:rsidR="00E97452">
        <w:rPr>
          <w:rFonts w:ascii="Times New Roman" w:hAnsi="Times New Roman" w:cs="Times New Roman"/>
          <w:sz w:val="28"/>
          <w:szCs w:val="28"/>
        </w:rPr>
        <w:t>2</w:t>
      </w:r>
      <w:r w:rsidR="00314A4D" w:rsidRPr="005C44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7452">
        <w:rPr>
          <w:rFonts w:ascii="Times New Roman" w:hAnsi="Times New Roman" w:cs="Times New Roman"/>
          <w:sz w:val="28"/>
          <w:szCs w:val="28"/>
        </w:rPr>
        <w:t>3</w:t>
      </w:r>
      <w:r w:rsidR="00314A4D" w:rsidRPr="005C44C0">
        <w:rPr>
          <w:rFonts w:ascii="Times New Roman" w:hAnsi="Times New Roman" w:cs="Times New Roman"/>
          <w:sz w:val="28"/>
          <w:szCs w:val="28"/>
        </w:rPr>
        <w:t>-202</w:t>
      </w:r>
      <w:r w:rsidR="00E97452">
        <w:rPr>
          <w:rFonts w:ascii="Times New Roman" w:hAnsi="Times New Roman" w:cs="Times New Roman"/>
          <w:sz w:val="28"/>
          <w:szCs w:val="28"/>
        </w:rPr>
        <w:t>4</w:t>
      </w:r>
      <w:r w:rsidR="00314A4D" w:rsidRPr="005C44C0">
        <w:rPr>
          <w:rFonts w:ascii="Times New Roman" w:hAnsi="Times New Roman" w:cs="Times New Roman"/>
          <w:sz w:val="28"/>
          <w:szCs w:val="28"/>
        </w:rPr>
        <w:t xml:space="preserve">  годов»  и  Покровского поселкового  Совета народных депутатов  «О бюджете городского  поселения на 202</w:t>
      </w:r>
      <w:r w:rsidR="00E97452">
        <w:rPr>
          <w:rFonts w:ascii="Times New Roman" w:hAnsi="Times New Roman" w:cs="Times New Roman"/>
          <w:sz w:val="28"/>
          <w:szCs w:val="28"/>
        </w:rPr>
        <w:t>2</w:t>
      </w:r>
      <w:r w:rsidR="00314A4D" w:rsidRPr="005C44C0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E97452">
        <w:rPr>
          <w:rFonts w:ascii="Times New Roman" w:hAnsi="Times New Roman" w:cs="Times New Roman"/>
          <w:sz w:val="28"/>
          <w:szCs w:val="28"/>
        </w:rPr>
        <w:t>3</w:t>
      </w:r>
      <w:r w:rsidR="00314A4D" w:rsidRPr="005C44C0">
        <w:rPr>
          <w:rFonts w:ascii="Times New Roman" w:hAnsi="Times New Roman" w:cs="Times New Roman"/>
          <w:sz w:val="28"/>
          <w:szCs w:val="28"/>
        </w:rPr>
        <w:t>-202</w:t>
      </w:r>
      <w:r w:rsidR="00E97452">
        <w:rPr>
          <w:rFonts w:ascii="Times New Roman" w:hAnsi="Times New Roman" w:cs="Times New Roman"/>
          <w:sz w:val="28"/>
          <w:szCs w:val="28"/>
        </w:rPr>
        <w:t>4</w:t>
      </w:r>
      <w:r w:rsidR="00314A4D" w:rsidRPr="005C44C0">
        <w:rPr>
          <w:rFonts w:ascii="Times New Roman" w:hAnsi="Times New Roman" w:cs="Times New Roman"/>
          <w:sz w:val="28"/>
          <w:szCs w:val="28"/>
        </w:rPr>
        <w:t xml:space="preserve"> годов», подготовлено </w:t>
      </w:r>
      <w:r w:rsidR="00681156">
        <w:rPr>
          <w:rFonts w:ascii="Times New Roman" w:hAnsi="Times New Roman" w:cs="Times New Roman"/>
          <w:sz w:val="28"/>
          <w:szCs w:val="28"/>
        </w:rPr>
        <w:t>3</w:t>
      </w:r>
      <w:r w:rsidR="00314A4D" w:rsidRPr="005C44C0">
        <w:rPr>
          <w:rFonts w:ascii="Times New Roman" w:hAnsi="Times New Roman" w:cs="Times New Roman"/>
          <w:sz w:val="28"/>
          <w:szCs w:val="28"/>
        </w:rPr>
        <w:t xml:space="preserve"> заключения.</w:t>
      </w:r>
    </w:p>
    <w:p w14:paraId="4F2B16E6" w14:textId="77777777" w:rsidR="005C44C0" w:rsidRPr="005C44C0" w:rsidRDefault="005C44C0" w:rsidP="005C4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C0">
        <w:rPr>
          <w:rFonts w:ascii="Times New Roman" w:hAnsi="Times New Roman" w:cs="Times New Roman"/>
          <w:sz w:val="28"/>
          <w:szCs w:val="28"/>
        </w:rPr>
        <w:t xml:space="preserve">Основной целью вносимых изменений является увеличение объёмов доходов и расходов бюджетов (районного и городского поселения) </w:t>
      </w:r>
      <w:r w:rsidRPr="005C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направление их на решение вопросов местного значения.</w:t>
      </w:r>
    </w:p>
    <w:p w14:paraId="431A5550" w14:textId="77777777" w:rsidR="005C44C0" w:rsidRPr="005C44C0" w:rsidRDefault="005C44C0" w:rsidP="005C44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проекта Решения в целом соответствуют установленным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юджетным </w:t>
      </w:r>
      <w:proofErr w:type="gramStart"/>
      <w:r w:rsidRPr="005C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одексом </w:t>
      </w:r>
      <w:r w:rsidRPr="005C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proofErr w:type="gramEnd"/>
      <w:r w:rsidRPr="005C4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принципам сбалансированности бюджета (ст.33 БК РФ). </w:t>
      </w:r>
    </w:p>
    <w:p w14:paraId="6447BD25" w14:textId="77777777" w:rsidR="005C44C0" w:rsidRPr="005C44C0" w:rsidRDefault="005C44C0" w:rsidP="005C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5B734" w14:textId="77777777" w:rsidR="00E90221" w:rsidRDefault="00E90221" w:rsidP="00A9492B">
      <w:pPr>
        <w:tabs>
          <w:tab w:val="left" w:pos="675"/>
        </w:tabs>
        <w:spacing w:after="0" w:line="240" w:lineRule="auto"/>
        <w:ind w:left="-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83394F" w14:textId="5425A9F3" w:rsidR="00A9492B" w:rsidRPr="00A9492B" w:rsidRDefault="00A9492B" w:rsidP="00A9492B">
      <w:pPr>
        <w:tabs>
          <w:tab w:val="left" w:pos="675"/>
        </w:tabs>
        <w:spacing w:after="0" w:line="240" w:lineRule="auto"/>
        <w:ind w:left="-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92B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</w:p>
    <w:p w14:paraId="562E49B5" w14:textId="77777777" w:rsidR="009613BD" w:rsidRDefault="0095173B" w:rsidP="009613BD">
      <w:pPr>
        <w:tabs>
          <w:tab w:val="left" w:pos="675"/>
        </w:tabs>
        <w:spacing w:after="0" w:line="240" w:lineRule="auto"/>
        <w:ind w:left="-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КСП</w:t>
      </w:r>
      <w:r w:rsidR="00A9492B" w:rsidRPr="00A9492B">
        <w:rPr>
          <w:rFonts w:ascii="Times New Roman" w:hAnsi="Times New Roman" w:cs="Times New Roman"/>
          <w:bCs/>
          <w:sz w:val="28"/>
          <w:szCs w:val="28"/>
        </w:rPr>
        <w:t xml:space="preserve"> 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</w:p>
    <w:p w14:paraId="02EF389F" w14:textId="546017A4" w:rsidR="005C4464" w:rsidRPr="009613BD" w:rsidRDefault="009613BD" w:rsidP="009613BD">
      <w:pPr>
        <w:tabs>
          <w:tab w:val="left" w:pos="675"/>
        </w:tabs>
        <w:spacing w:after="0" w:line="240" w:lineRule="auto"/>
        <w:ind w:left="-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92B">
        <w:rPr>
          <w:rFonts w:ascii="Times New Roman" w:hAnsi="Times New Roman" w:cs="Times New Roman"/>
          <w:bCs/>
          <w:sz w:val="28"/>
          <w:szCs w:val="28"/>
        </w:rPr>
        <w:t>Фарафонова</w:t>
      </w:r>
      <w:r w:rsidR="00740DF7">
        <w:rPr>
          <w:rFonts w:ascii="Times New Roman" w:hAnsi="Times New Roman" w:cs="Times New Roman"/>
          <w:bCs/>
          <w:sz w:val="28"/>
          <w:szCs w:val="28"/>
        </w:rPr>
        <w:t xml:space="preserve"> Е.А.</w:t>
      </w:r>
      <w:bookmarkStart w:id="0" w:name="_GoBack"/>
      <w:bookmarkEnd w:id="0"/>
    </w:p>
    <w:sectPr w:rsidR="005C4464" w:rsidRPr="009613BD" w:rsidSect="002B16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CC6E7" w14:textId="77777777" w:rsidR="00DD24EB" w:rsidRDefault="00DD24EB" w:rsidP="002B16AD">
      <w:pPr>
        <w:spacing w:after="0" w:line="240" w:lineRule="auto"/>
      </w:pPr>
      <w:r>
        <w:separator/>
      </w:r>
    </w:p>
  </w:endnote>
  <w:endnote w:type="continuationSeparator" w:id="0">
    <w:p w14:paraId="1E92A2A8" w14:textId="77777777" w:rsidR="00DD24EB" w:rsidRDefault="00DD24EB" w:rsidP="002B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35412"/>
      <w:docPartObj>
        <w:docPartGallery w:val="Page Numbers (Bottom of Page)"/>
        <w:docPartUnique/>
      </w:docPartObj>
    </w:sdtPr>
    <w:sdtEndPr/>
    <w:sdtContent>
      <w:p w14:paraId="298E16E8" w14:textId="77777777" w:rsidR="002B16AD" w:rsidRDefault="00A6798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117FB9" w14:textId="77777777" w:rsidR="002B16AD" w:rsidRDefault="002B16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95F8" w14:textId="77777777" w:rsidR="00DD24EB" w:rsidRDefault="00DD24EB" w:rsidP="002B16AD">
      <w:pPr>
        <w:spacing w:after="0" w:line="240" w:lineRule="auto"/>
      </w:pPr>
      <w:r>
        <w:separator/>
      </w:r>
    </w:p>
  </w:footnote>
  <w:footnote w:type="continuationSeparator" w:id="0">
    <w:p w14:paraId="485A8CF1" w14:textId="77777777" w:rsidR="00DD24EB" w:rsidRDefault="00DD24EB" w:rsidP="002B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B"/>
    <w:multiLevelType w:val="multilevel"/>
    <w:tmpl w:val="4A9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14764"/>
    <w:multiLevelType w:val="multilevel"/>
    <w:tmpl w:val="025E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93946"/>
    <w:multiLevelType w:val="multilevel"/>
    <w:tmpl w:val="071C35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7D3"/>
    <w:rsid w:val="000359DB"/>
    <w:rsid w:val="0004475C"/>
    <w:rsid w:val="000B42B5"/>
    <w:rsid w:val="000B5303"/>
    <w:rsid w:val="000C5F87"/>
    <w:rsid w:val="000E6E3B"/>
    <w:rsid w:val="001016D1"/>
    <w:rsid w:val="00101B10"/>
    <w:rsid w:val="00160AD9"/>
    <w:rsid w:val="00164D56"/>
    <w:rsid w:val="00192D37"/>
    <w:rsid w:val="0019469B"/>
    <w:rsid w:val="001D0F55"/>
    <w:rsid w:val="001E4B39"/>
    <w:rsid w:val="001F3EAE"/>
    <w:rsid w:val="00220192"/>
    <w:rsid w:val="00261FB2"/>
    <w:rsid w:val="002864E5"/>
    <w:rsid w:val="002A13E7"/>
    <w:rsid w:val="002B16AD"/>
    <w:rsid w:val="002B7C50"/>
    <w:rsid w:val="002D2EB0"/>
    <w:rsid w:val="002F36E8"/>
    <w:rsid w:val="002F6250"/>
    <w:rsid w:val="00311A16"/>
    <w:rsid w:val="00314A4D"/>
    <w:rsid w:val="00353873"/>
    <w:rsid w:val="00363991"/>
    <w:rsid w:val="0038403F"/>
    <w:rsid w:val="003840FF"/>
    <w:rsid w:val="00385105"/>
    <w:rsid w:val="003B3356"/>
    <w:rsid w:val="003B3E79"/>
    <w:rsid w:val="003B634A"/>
    <w:rsid w:val="003C1DB0"/>
    <w:rsid w:val="003C399A"/>
    <w:rsid w:val="003D59E1"/>
    <w:rsid w:val="0047795D"/>
    <w:rsid w:val="00507C96"/>
    <w:rsid w:val="005117D3"/>
    <w:rsid w:val="00541430"/>
    <w:rsid w:val="00552357"/>
    <w:rsid w:val="00557088"/>
    <w:rsid w:val="0058561C"/>
    <w:rsid w:val="005A3E37"/>
    <w:rsid w:val="005B7203"/>
    <w:rsid w:val="005C4464"/>
    <w:rsid w:val="005C44C0"/>
    <w:rsid w:val="005D07E5"/>
    <w:rsid w:val="005F16F0"/>
    <w:rsid w:val="00616D5C"/>
    <w:rsid w:val="00626AAC"/>
    <w:rsid w:val="006342DF"/>
    <w:rsid w:val="00651D00"/>
    <w:rsid w:val="006540BB"/>
    <w:rsid w:val="00681156"/>
    <w:rsid w:val="006A70BE"/>
    <w:rsid w:val="006B0EB2"/>
    <w:rsid w:val="006B3FC2"/>
    <w:rsid w:val="006B6A09"/>
    <w:rsid w:val="006C3A62"/>
    <w:rsid w:val="00740DF7"/>
    <w:rsid w:val="0077100B"/>
    <w:rsid w:val="00786D87"/>
    <w:rsid w:val="007F77F3"/>
    <w:rsid w:val="00820841"/>
    <w:rsid w:val="00822319"/>
    <w:rsid w:val="00833C1A"/>
    <w:rsid w:val="008630A0"/>
    <w:rsid w:val="00864BB3"/>
    <w:rsid w:val="00871299"/>
    <w:rsid w:val="008722A2"/>
    <w:rsid w:val="00882AAF"/>
    <w:rsid w:val="00892CDC"/>
    <w:rsid w:val="0089535D"/>
    <w:rsid w:val="008F1ED8"/>
    <w:rsid w:val="008F37EE"/>
    <w:rsid w:val="0095173B"/>
    <w:rsid w:val="00960EFC"/>
    <w:rsid w:val="009613BD"/>
    <w:rsid w:val="0096753C"/>
    <w:rsid w:val="00984CA8"/>
    <w:rsid w:val="00986795"/>
    <w:rsid w:val="009F6176"/>
    <w:rsid w:val="00A078A3"/>
    <w:rsid w:val="00A531F6"/>
    <w:rsid w:val="00A622CD"/>
    <w:rsid w:val="00A67981"/>
    <w:rsid w:val="00A9492B"/>
    <w:rsid w:val="00AB0943"/>
    <w:rsid w:val="00AD05A0"/>
    <w:rsid w:val="00AE1AAB"/>
    <w:rsid w:val="00B1315D"/>
    <w:rsid w:val="00B17F78"/>
    <w:rsid w:val="00B63C93"/>
    <w:rsid w:val="00B650BE"/>
    <w:rsid w:val="00B951BC"/>
    <w:rsid w:val="00BA5683"/>
    <w:rsid w:val="00BC05CD"/>
    <w:rsid w:val="00C4716D"/>
    <w:rsid w:val="00CA5DAF"/>
    <w:rsid w:val="00CC77CC"/>
    <w:rsid w:val="00CF0BC2"/>
    <w:rsid w:val="00CF4E2A"/>
    <w:rsid w:val="00D01802"/>
    <w:rsid w:val="00D231D8"/>
    <w:rsid w:val="00D429E1"/>
    <w:rsid w:val="00D51714"/>
    <w:rsid w:val="00D840BE"/>
    <w:rsid w:val="00DB1673"/>
    <w:rsid w:val="00DB3385"/>
    <w:rsid w:val="00DB4DD9"/>
    <w:rsid w:val="00DD24EB"/>
    <w:rsid w:val="00E06A0B"/>
    <w:rsid w:val="00E10524"/>
    <w:rsid w:val="00E90221"/>
    <w:rsid w:val="00E97452"/>
    <w:rsid w:val="00EB1A8B"/>
    <w:rsid w:val="00EB62AD"/>
    <w:rsid w:val="00ED0470"/>
    <w:rsid w:val="00F04F25"/>
    <w:rsid w:val="00F16A4D"/>
    <w:rsid w:val="00F767F5"/>
    <w:rsid w:val="00FB7029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23E6"/>
  <w15:docId w15:val="{67CC4C39-5C17-4525-9ACF-CAFD8255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DF"/>
  </w:style>
  <w:style w:type="paragraph" w:styleId="1">
    <w:name w:val="heading 1"/>
    <w:basedOn w:val="a"/>
    <w:link w:val="10"/>
    <w:uiPriority w:val="9"/>
    <w:qFormat/>
    <w:rsid w:val="00967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0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96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5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75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96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540BB"/>
    <w:rPr>
      <w:color w:val="0000FF"/>
      <w:u w:val="single"/>
    </w:rPr>
  </w:style>
  <w:style w:type="character" w:customStyle="1" w:styleId="metkygreen">
    <w:name w:val="metkygreen"/>
    <w:basedOn w:val="a0"/>
    <w:rsid w:val="00363991"/>
  </w:style>
  <w:style w:type="paragraph" w:styleId="a8">
    <w:name w:val="header"/>
    <w:basedOn w:val="a"/>
    <w:link w:val="a9"/>
    <w:uiPriority w:val="99"/>
    <w:semiHidden/>
    <w:unhideWhenUsed/>
    <w:rsid w:val="002B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16AD"/>
  </w:style>
  <w:style w:type="paragraph" w:styleId="aa">
    <w:name w:val="footer"/>
    <w:basedOn w:val="a"/>
    <w:link w:val="ab"/>
    <w:uiPriority w:val="99"/>
    <w:unhideWhenUsed/>
    <w:rsid w:val="002B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6AD"/>
  </w:style>
  <w:style w:type="character" w:customStyle="1" w:styleId="20">
    <w:name w:val="Заголовок 2 Знак"/>
    <w:basedOn w:val="a0"/>
    <w:link w:val="2"/>
    <w:uiPriority w:val="9"/>
    <w:semiHidden/>
    <w:rsid w:val="001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9341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74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71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298">
                  <w:marLeft w:val="0"/>
                  <w:marRight w:val="0"/>
                  <w:marTop w:val="0"/>
                  <w:marBottom w:val="150"/>
                  <w:divBdr>
                    <w:top w:val="single" w:sz="6" w:space="2" w:color="DEDBC8"/>
                    <w:left w:val="single" w:sz="6" w:space="2" w:color="DEDBC8"/>
                    <w:bottom w:val="single" w:sz="6" w:space="2" w:color="DEDBC8"/>
                    <w:right w:val="single" w:sz="6" w:space="2" w:color="DEDBC8"/>
                  </w:divBdr>
                  <w:divsChild>
                    <w:div w:id="7994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3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0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19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33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09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4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6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5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506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91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14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70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61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75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9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E890-AF45-4395-BCA2-B02B6E2E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KSP_PALATA</dc:creator>
  <cp:lastModifiedBy>пк</cp:lastModifiedBy>
  <cp:revision>43</cp:revision>
  <cp:lastPrinted>2018-11-16T12:35:00Z</cp:lastPrinted>
  <dcterms:created xsi:type="dcterms:W3CDTF">2020-02-11T06:31:00Z</dcterms:created>
  <dcterms:modified xsi:type="dcterms:W3CDTF">2022-04-12T09:38:00Z</dcterms:modified>
</cp:coreProperties>
</file>