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A3" w:rsidRPr="00C8642F" w:rsidRDefault="00AB0A77" w:rsidP="00AB0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42F">
        <w:rPr>
          <w:rFonts w:ascii="Times New Roman" w:hAnsi="Times New Roman" w:cs="Times New Roman"/>
          <w:sz w:val="28"/>
          <w:szCs w:val="28"/>
        </w:rPr>
        <w:t>ИНФОРМАЦИЯ</w:t>
      </w:r>
    </w:p>
    <w:p w:rsidR="00AB0A77" w:rsidRPr="00C8642F" w:rsidRDefault="00AB0A77" w:rsidP="00AB0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42F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учреждений, муниципальных унитарных предприятий 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AB0A77" w:rsidRPr="00C8642F" w:rsidTr="00233B27">
        <w:tc>
          <w:tcPr>
            <w:tcW w:w="846" w:type="dxa"/>
          </w:tcPr>
          <w:p w:rsidR="00AB0A77" w:rsidRPr="00C8642F" w:rsidRDefault="00AB0A77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AB0A77" w:rsidRPr="00C8642F" w:rsidRDefault="00AB0A77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2336" w:type="dxa"/>
          </w:tcPr>
          <w:p w:rsidR="00AB0A77" w:rsidRPr="00C8642F" w:rsidRDefault="00AB0A77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AB0A77" w:rsidRPr="00C8642F" w:rsidRDefault="00AB0A77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C8642F" w:rsidRPr="00C8642F" w:rsidTr="00233B27">
        <w:tc>
          <w:tcPr>
            <w:tcW w:w="846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МКУ Покровского района «АХЦ»</w:t>
            </w:r>
          </w:p>
        </w:tc>
        <w:tc>
          <w:tcPr>
            <w:tcW w:w="2336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47442</w:t>
            </w:r>
          </w:p>
        </w:tc>
      </w:tr>
      <w:tr w:rsidR="00C8642F" w:rsidRPr="00C8642F" w:rsidTr="00233B27">
        <w:tc>
          <w:tcPr>
            <w:tcW w:w="846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МКУ Покровского района «АХЦ»</w:t>
            </w:r>
          </w:p>
        </w:tc>
        <w:tc>
          <w:tcPr>
            <w:tcW w:w="2336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40368</w:t>
            </w:r>
          </w:p>
        </w:tc>
      </w:tr>
      <w:tr w:rsidR="00C8642F" w:rsidRPr="00C8642F" w:rsidTr="00233B27">
        <w:tc>
          <w:tcPr>
            <w:tcW w:w="846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МКУ Покровского района «АХЦ»</w:t>
            </w:r>
          </w:p>
        </w:tc>
        <w:tc>
          <w:tcPr>
            <w:tcW w:w="2336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337" w:type="dxa"/>
          </w:tcPr>
          <w:p w:rsidR="00C8642F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35048</w:t>
            </w:r>
          </w:p>
        </w:tc>
      </w:tr>
      <w:tr w:rsidR="00AB0A77" w:rsidRPr="00C8642F" w:rsidTr="00233B27">
        <w:tc>
          <w:tcPr>
            <w:tcW w:w="846" w:type="dxa"/>
          </w:tcPr>
          <w:p w:rsidR="00AB0A77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AB0A77" w:rsidRPr="0067209C" w:rsidRDefault="0067209C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«Пассажирские автоперевозки»</w:t>
            </w:r>
          </w:p>
        </w:tc>
        <w:tc>
          <w:tcPr>
            <w:tcW w:w="2336" w:type="dxa"/>
          </w:tcPr>
          <w:p w:rsidR="00AB0A77" w:rsidRPr="00C8642F" w:rsidRDefault="001E038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AB0A77" w:rsidRPr="00C8642F" w:rsidRDefault="001E038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55800</w:t>
            </w:r>
          </w:p>
        </w:tc>
      </w:tr>
      <w:tr w:rsidR="00AB0A77" w:rsidRPr="00C8642F" w:rsidTr="00233B27">
        <w:tc>
          <w:tcPr>
            <w:tcW w:w="846" w:type="dxa"/>
          </w:tcPr>
          <w:p w:rsidR="00AB0A77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AB0A77" w:rsidRPr="00C8642F" w:rsidRDefault="0067209C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«Пассажирские автоперевозки»</w:t>
            </w:r>
          </w:p>
        </w:tc>
        <w:tc>
          <w:tcPr>
            <w:tcW w:w="2336" w:type="dxa"/>
          </w:tcPr>
          <w:p w:rsidR="00AB0A77" w:rsidRPr="00C8642F" w:rsidRDefault="001E038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2337" w:type="dxa"/>
          </w:tcPr>
          <w:p w:rsidR="00AB0A77" w:rsidRPr="00C8642F" w:rsidRDefault="001E038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29135</w:t>
            </w:r>
          </w:p>
        </w:tc>
      </w:tr>
      <w:tr w:rsidR="00AB0A77" w:rsidRPr="00C8642F" w:rsidTr="00233B27">
        <w:tc>
          <w:tcPr>
            <w:tcW w:w="846" w:type="dxa"/>
          </w:tcPr>
          <w:p w:rsidR="00AB0A77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AB0A77" w:rsidRPr="00C8642F" w:rsidRDefault="001E038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«Пассажирские автоперевозки»</w:t>
            </w:r>
          </w:p>
        </w:tc>
        <w:tc>
          <w:tcPr>
            <w:tcW w:w="2336" w:type="dxa"/>
          </w:tcPr>
          <w:p w:rsidR="00AB0A77" w:rsidRPr="00C8642F" w:rsidRDefault="001E038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AB0A77" w:rsidRPr="00C8642F" w:rsidRDefault="001E038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23549</w:t>
            </w:r>
          </w:p>
        </w:tc>
      </w:tr>
      <w:tr w:rsidR="00AB0A77" w:rsidRPr="00C8642F" w:rsidTr="00233B27">
        <w:tc>
          <w:tcPr>
            <w:tcW w:w="846" w:type="dxa"/>
          </w:tcPr>
          <w:p w:rsidR="00AB0A77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AB0A77" w:rsidRPr="007672BB" w:rsidRDefault="007672BB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«ЦДК Покровского района»</w:t>
            </w:r>
          </w:p>
        </w:tc>
        <w:tc>
          <w:tcPr>
            <w:tcW w:w="2336" w:type="dxa"/>
          </w:tcPr>
          <w:p w:rsidR="00AB0A77" w:rsidRPr="00C8642F" w:rsidRDefault="007672BB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AB0A77" w:rsidRPr="00C8642F" w:rsidRDefault="007672BB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35284,41</w:t>
            </w:r>
          </w:p>
        </w:tc>
      </w:tr>
      <w:tr w:rsidR="00AB0A77" w:rsidRPr="00C8642F" w:rsidTr="00233B27">
        <w:tc>
          <w:tcPr>
            <w:tcW w:w="846" w:type="dxa"/>
          </w:tcPr>
          <w:p w:rsidR="00AB0A77" w:rsidRPr="00C8642F" w:rsidRDefault="00C8642F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AB0A77" w:rsidRPr="00C8642F" w:rsidRDefault="007672BB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«ЦДК Покровского района»</w:t>
            </w:r>
          </w:p>
        </w:tc>
        <w:tc>
          <w:tcPr>
            <w:tcW w:w="2336" w:type="dxa"/>
          </w:tcPr>
          <w:p w:rsidR="00AB0A77" w:rsidRPr="00C8642F" w:rsidRDefault="007672BB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AB0A77" w:rsidRPr="00C8642F" w:rsidRDefault="007672BB" w:rsidP="00C86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17250,82</w:t>
            </w:r>
          </w:p>
        </w:tc>
      </w:tr>
      <w:tr w:rsidR="00AB0A77" w:rsidRPr="00C8642F" w:rsidTr="00233B27">
        <w:tc>
          <w:tcPr>
            <w:tcW w:w="846" w:type="dxa"/>
          </w:tcPr>
          <w:p w:rsidR="00AB0A77" w:rsidRPr="00C8642F" w:rsidRDefault="007672BB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AB0A77" w:rsidRPr="007672BB" w:rsidRDefault="007672BB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«Покровская ДШИ»</w:t>
            </w:r>
          </w:p>
        </w:tc>
        <w:tc>
          <w:tcPr>
            <w:tcW w:w="2336" w:type="dxa"/>
          </w:tcPr>
          <w:p w:rsidR="00AB0A77" w:rsidRPr="00C8642F" w:rsidRDefault="007672BB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AB0A77" w:rsidRPr="00C8642F" w:rsidRDefault="007672BB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25522,08</w:t>
            </w:r>
          </w:p>
        </w:tc>
      </w:tr>
      <w:tr w:rsidR="00AB0A77" w:rsidRPr="00C8642F" w:rsidTr="00233B27">
        <w:tc>
          <w:tcPr>
            <w:tcW w:w="846" w:type="dxa"/>
          </w:tcPr>
          <w:p w:rsidR="00AB0A77" w:rsidRPr="00C8642F" w:rsidRDefault="007672BB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AB0A77" w:rsidRPr="007672BB" w:rsidRDefault="007672BB" w:rsidP="00767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«Покровская ДШИ»</w:t>
            </w:r>
          </w:p>
        </w:tc>
        <w:tc>
          <w:tcPr>
            <w:tcW w:w="2336" w:type="dxa"/>
          </w:tcPr>
          <w:p w:rsidR="00AB0A77" w:rsidRPr="00C8642F" w:rsidRDefault="007672BB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AB0A77" w:rsidRPr="00C8642F" w:rsidRDefault="007672BB" w:rsidP="00AB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8747,83</w:t>
            </w:r>
          </w:p>
        </w:tc>
      </w:tr>
      <w:tr w:rsidR="009D2382" w:rsidRPr="00C8642F" w:rsidTr="00233B27">
        <w:tc>
          <w:tcPr>
            <w:tcW w:w="846" w:type="dxa"/>
          </w:tcPr>
          <w:p w:rsidR="009D2382" w:rsidRPr="00C8642F" w:rsidRDefault="009D2382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9D2382" w:rsidRPr="00C8642F" w:rsidRDefault="00A33BFE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BFE">
              <w:rPr>
                <w:rFonts w:ascii="Times New Roman" w:hAnsi="Times New Roman" w:cs="Times New Roman"/>
                <w:sz w:val="28"/>
                <w:szCs w:val="28"/>
              </w:rPr>
              <w:t>МКУК Даниловского сельского поселения "Культурно-досуговое объединение"</w:t>
            </w:r>
          </w:p>
        </w:tc>
        <w:tc>
          <w:tcPr>
            <w:tcW w:w="2336" w:type="dxa"/>
          </w:tcPr>
          <w:p w:rsidR="009D2382" w:rsidRPr="009D2382" w:rsidRDefault="009D2382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8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9D2382" w:rsidRPr="009D2382" w:rsidRDefault="009D2382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82"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  <w:r w:rsidR="000E43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2382" w:rsidRPr="00C8642F" w:rsidTr="00233B27">
        <w:tc>
          <w:tcPr>
            <w:tcW w:w="846" w:type="dxa"/>
          </w:tcPr>
          <w:p w:rsidR="009D2382" w:rsidRPr="00C8642F" w:rsidRDefault="00A33BFE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9D2382" w:rsidRPr="00C8642F" w:rsidRDefault="00A33BFE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BFE">
              <w:rPr>
                <w:rFonts w:ascii="Times New Roman" w:hAnsi="Times New Roman" w:cs="Times New Roman"/>
                <w:sz w:val="28"/>
                <w:szCs w:val="28"/>
              </w:rPr>
              <w:t>МКУК Ивановского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3BFE">
              <w:rPr>
                <w:rFonts w:ascii="Times New Roman" w:hAnsi="Times New Roman" w:cs="Times New Roman"/>
                <w:sz w:val="28"/>
                <w:szCs w:val="28"/>
              </w:rPr>
              <w:t>ния "Культурно-досуговое объединение"</w:t>
            </w:r>
          </w:p>
        </w:tc>
        <w:tc>
          <w:tcPr>
            <w:tcW w:w="2336" w:type="dxa"/>
          </w:tcPr>
          <w:p w:rsidR="009D2382" w:rsidRPr="00C8642F" w:rsidRDefault="00A33BFE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9D2382" w:rsidRPr="00C8642F" w:rsidRDefault="00A33BFE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15853,88</w:t>
            </w:r>
          </w:p>
        </w:tc>
      </w:tr>
      <w:tr w:rsidR="009D2382" w:rsidRPr="00C8642F" w:rsidTr="00233B27">
        <w:tc>
          <w:tcPr>
            <w:tcW w:w="84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9D2382" w:rsidRPr="000E4375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33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13253,10</w:t>
            </w:r>
          </w:p>
        </w:tc>
      </w:tr>
      <w:tr w:rsidR="009D2382" w:rsidRPr="00C8642F" w:rsidTr="00233B27">
        <w:tc>
          <w:tcPr>
            <w:tcW w:w="84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9D2382" w:rsidRPr="000E4375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33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75">
              <w:rPr>
                <w:rFonts w:ascii="Times New Roman" w:hAnsi="Times New Roman" w:cs="Times New Roman"/>
                <w:sz w:val="28"/>
                <w:szCs w:val="28"/>
              </w:rPr>
              <w:t>20633,33</w:t>
            </w:r>
          </w:p>
        </w:tc>
      </w:tr>
      <w:tr w:rsidR="009D2382" w:rsidRPr="00C8642F" w:rsidTr="00233B27">
        <w:tc>
          <w:tcPr>
            <w:tcW w:w="84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Вышнетуровецкого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«Культурно-досуговое объединение»</w:t>
            </w:r>
          </w:p>
        </w:tc>
        <w:tc>
          <w:tcPr>
            <w:tcW w:w="233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37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8598,00</w:t>
            </w:r>
          </w:p>
        </w:tc>
      </w:tr>
      <w:tr w:rsidR="009D2382" w:rsidRPr="00C8642F" w:rsidTr="00233B27">
        <w:tc>
          <w:tcPr>
            <w:tcW w:w="84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2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Берёзовского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33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3749,00</w:t>
            </w:r>
          </w:p>
        </w:tc>
      </w:tr>
      <w:tr w:rsidR="009D2382" w:rsidRPr="00C8642F" w:rsidTr="00233B27">
        <w:tc>
          <w:tcPr>
            <w:tcW w:w="84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2336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9D2382" w:rsidRPr="00C8642F" w:rsidRDefault="000E4375" w:rsidP="009D2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375">
              <w:rPr>
                <w:rFonts w:ascii="Times New Roman" w:hAnsi="Times New Roman" w:cs="Times New Roman"/>
                <w:sz w:val="28"/>
                <w:szCs w:val="28"/>
              </w:rPr>
              <w:t>22211,70</w:t>
            </w:r>
          </w:p>
        </w:tc>
      </w:tr>
      <w:tr w:rsidR="009D2382" w:rsidRPr="00233B27" w:rsidTr="00233B27">
        <w:trPr>
          <w:trHeight w:val="465"/>
        </w:trPr>
        <w:tc>
          <w:tcPr>
            <w:tcW w:w="846" w:type="dxa"/>
            <w:vMerge w:val="restart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6" w:type="dxa"/>
            <w:vMerge w:val="restart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"ЦБОУ Покровского района Орловской области"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51 463,20</w:t>
            </w:r>
          </w:p>
        </w:tc>
      </w:tr>
      <w:tr w:rsidR="009D2382" w:rsidRPr="00233B27" w:rsidTr="00233B27">
        <w:trPr>
          <w:trHeight w:val="375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41 554,82</w:t>
            </w:r>
          </w:p>
        </w:tc>
      </w:tr>
      <w:tr w:rsidR="009D2382" w:rsidRPr="00233B27" w:rsidTr="00233B27">
        <w:trPr>
          <w:trHeight w:val="375"/>
        </w:trPr>
        <w:tc>
          <w:tcPr>
            <w:tcW w:w="846" w:type="dxa"/>
            <w:vMerge w:val="restart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6" w:type="dxa"/>
            <w:vMerge w:val="restart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Дросковская</w:t>
            </w:r>
            <w:proofErr w:type="spellEnd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42 877,31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38 569,44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39 019,45</w:t>
            </w:r>
          </w:p>
        </w:tc>
      </w:tr>
      <w:tr w:rsidR="009D2382" w:rsidRPr="00233B27" w:rsidTr="00233B27">
        <w:trPr>
          <w:trHeight w:val="375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vMerge w:val="restart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  <w:tc>
          <w:tcPr>
            <w:tcW w:w="2337" w:type="dxa"/>
            <w:vMerge w:val="restart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19 800,44</w:t>
            </w:r>
          </w:p>
        </w:tc>
      </w:tr>
      <w:tr w:rsidR="009D2382" w:rsidRPr="00233B27" w:rsidTr="00233B27">
        <w:trPr>
          <w:trHeight w:val="322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382" w:rsidRPr="00233B27" w:rsidTr="00233B27">
        <w:trPr>
          <w:trHeight w:val="375"/>
        </w:trPr>
        <w:tc>
          <w:tcPr>
            <w:tcW w:w="846" w:type="dxa"/>
            <w:vMerge w:val="restart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6" w:type="dxa"/>
            <w:vMerge w:val="restart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"Покровская средняя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43 627,51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40 904,28</w:t>
            </w:r>
          </w:p>
        </w:tc>
      </w:tr>
      <w:tr w:rsidR="009D2382" w:rsidRPr="00233B27" w:rsidTr="00233B27">
        <w:trPr>
          <w:trHeight w:val="705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44 609,81</w:t>
            </w:r>
          </w:p>
        </w:tc>
      </w:tr>
      <w:tr w:rsidR="009D2382" w:rsidRPr="00233B27" w:rsidTr="00233B27">
        <w:trPr>
          <w:trHeight w:val="375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vMerge w:val="restart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  <w:tc>
          <w:tcPr>
            <w:tcW w:w="2337" w:type="dxa"/>
            <w:vMerge w:val="restart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27 204,73</w:t>
            </w:r>
          </w:p>
        </w:tc>
      </w:tr>
      <w:tr w:rsidR="009D2382" w:rsidRPr="00233B27" w:rsidTr="00233B27">
        <w:trPr>
          <w:trHeight w:val="322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382" w:rsidRPr="00233B27" w:rsidTr="00233B27">
        <w:trPr>
          <w:trHeight w:val="510"/>
        </w:trPr>
        <w:tc>
          <w:tcPr>
            <w:tcW w:w="846" w:type="dxa"/>
            <w:vMerge w:val="restart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6" w:type="dxa"/>
            <w:vMerge w:val="restart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"Покровский лицей"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40 627,77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27 323,29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27 023,56</w:t>
            </w:r>
          </w:p>
        </w:tc>
      </w:tr>
      <w:tr w:rsidR="009D2382" w:rsidRPr="00233B27" w:rsidTr="00233B27">
        <w:trPr>
          <w:trHeight w:val="375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vMerge w:val="restart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  <w:tc>
          <w:tcPr>
            <w:tcW w:w="2337" w:type="dxa"/>
            <w:vMerge w:val="restart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27 055,87</w:t>
            </w:r>
          </w:p>
        </w:tc>
      </w:tr>
      <w:tr w:rsidR="009D2382" w:rsidRPr="00233B27" w:rsidTr="00233B27">
        <w:trPr>
          <w:trHeight w:val="322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382" w:rsidRPr="00233B27" w:rsidTr="00233B27">
        <w:trPr>
          <w:trHeight w:val="885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"Березовская средняя общеобразовательная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38 679,29</w:t>
            </w:r>
          </w:p>
        </w:tc>
      </w:tr>
      <w:tr w:rsidR="009D2382" w:rsidRPr="00233B27" w:rsidTr="00233B27">
        <w:trPr>
          <w:trHeight w:val="795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Моховская</w:t>
            </w:r>
            <w:proofErr w:type="spellEnd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42 326,21</w:t>
            </w:r>
          </w:p>
        </w:tc>
      </w:tr>
      <w:tr w:rsidR="009D2382" w:rsidRPr="00233B27" w:rsidTr="00233B27">
        <w:trPr>
          <w:trHeight w:val="435"/>
        </w:trPr>
        <w:tc>
          <w:tcPr>
            <w:tcW w:w="846" w:type="dxa"/>
            <w:vMerge w:val="restart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6" w:type="dxa"/>
            <w:vMerge w:val="restart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"Фёдоровская основная общеобразовательная школа"</w:t>
            </w:r>
          </w:p>
        </w:tc>
        <w:tc>
          <w:tcPr>
            <w:tcW w:w="2336" w:type="dxa"/>
            <w:vMerge w:val="restart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vMerge w:val="restart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30 274,16</w:t>
            </w:r>
          </w:p>
        </w:tc>
      </w:tr>
      <w:tr w:rsidR="009D2382" w:rsidRPr="00233B27" w:rsidTr="00233B27">
        <w:trPr>
          <w:trHeight w:val="375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382" w:rsidRPr="00233B27" w:rsidTr="00233B27">
        <w:trPr>
          <w:trHeight w:val="420"/>
        </w:trPr>
        <w:tc>
          <w:tcPr>
            <w:tcW w:w="846" w:type="dxa"/>
            <w:vMerge w:val="restart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26" w:type="dxa"/>
            <w:vMerge w:val="restart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Трудкинская</w:t>
            </w:r>
            <w:proofErr w:type="spellEnd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336" w:type="dxa"/>
            <w:vMerge w:val="restart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vMerge w:val="restart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34 968,71</w:t>
            </w:r>
          </w:p>
        </w:tc>
      </w:tr>
      <w:tr w:rsidR="009D2382" w:rsidRPr="00233B27" w:rsidTr="00233B27">
        <w:trPr>
          <w:trHeight w:val="360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Внуковская</w:t>
            </w:r>
            <w:proofErr w:type="spellEnd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35 173,72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Вепринецкая</w:t>
            </w:r>
            <w:proofErr w:type="spellEnd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32 143,02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Протасовская</w:t>
            </w:r>
            <w:proofErr w:type="spellEnd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32 445,94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"Алексеевская основная общеобразовательная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38 937,39</w:t>
            </w:r>
          </w:p>
        </w:tc>
      </w:tr>
      <w:tr w:rsidR="009D2382" w:rsidRPr="00233B27" w:rsidTr="00233B27">
        <w:trPr>
          <w:trHeight w:val="840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Тимирязевская</w:t>
            </w:r>
            <w:proofErr w:type="spellEnd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39 950,80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Перехоженская</w:t>
            </w:r>
            <w:proofErr w:type="spellEnd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36 658,29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"Успенская основная общеобразовательная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37 714,01</w:t>
            </w:r>
          </w:p>
        </w:tc>
      </w:tr>
      <w:tr w:rsidR="009D2382" w:rsidRPr="00233B27" w:rsidTr="00233B27">
        <w:trPr>
          <w:trHeight w:val="465"/>
        </w:trPr>
        <w:tc>
          <w:tcPr>
            <w:tcW w:w="846" w:type="dxa"/>
            <w:vMerge w:val="restart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26" w:type="dxa"/>
            <w:vMerge w:val="restart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</w:t>
            </w:r>
            <w:proofErr w:type="spellStart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Верхососенская</w:t>
            </w:r>
            <w:proofErr w:type="spellEnd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336" w:type="dxa"/>
            <w:vMerge w:val="restart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vMerge w:val="restart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36 001,48</w:t>
            </w:r>
          </w:p>
        </w:tc>
      </w:tr>
      <w:tr w:rsidR="009D2382" w:rsidRPr="00233B27" w:rsidTr="00233B27">
        <w:trPr>
          <w:trHeight w:val="375"/>
        </w:trPr>
        <w:tc>
          <w:tcPr>
            <w:tcW w:w="846" w:type="dxa"/>
            <w:vMerge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vMerge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"Никольская основная общеобразовательная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36 064,49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Грачевская</w:t>
            </w:r>
            <w:proofErr w:type="spellEnd"/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29 974,56</w:t>
            </w:r>
          </w:p>
        </w:tc>
      </w:tr>
      <w:tr w:rsidR="009D2382" w:rsidRPr="00233B27" w:rsidTr="00233B27">
        <w:trPr>
          <w:trHeight w:val="750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26" w:type="dxa"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МБДОО Покровский детский сад "Теремок"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41 923,75</w:t>
            </w:r>
          </w:p>
        </w:tc>
      </w:tr>
      <w:tr w:rsidR="009D2382" w:rsidRPr="00233B27" w:rsidTr="00233B27">
        <w:trPr>
          <w:trHeight w:val="375"/>
        </w:trPr>
        <w:tc>
          <w:tcPr>
            <w:tcW w:w="846" w:type="dxa"/>
            <w:noWrap/>
          </w:tcPr>
          <w:p w:rsidR="009D2382" w:rsidRPr="00233B27" w:rsidRDefault="000E4375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bookmarkStart w:id="0" w:name="_GoBack"/>
            <w:bookmarkEnd w:id="0"/>
          </w:p>
        </w:tc>
        <w:tc>
          <w:tcPr>
            <w:tcW w:w="382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Центр ДО "Энергия"</w:t>
            </w:r>
          </w:p>
        </w:tc>
        <w:tc>
          <w:tcPr>
            <w:tcW w:w="2336" w:type="dxa"/>
            <w:noWrap/>
            <w:hideMark/>
          </w:tcPr>
          <w:p w:rsidR="009D2382" w:rsidRPr="00233B27" w:rsidRDefault="009D2382" w:rsidP="009D23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37" w:type="dxa"/>
            <w:noWrap/>
            <w:hideMark/>
          </w:tcPr>
          <w:p w:rsidR="009D2382" w:rsidRPr="00233B27" w:rsidRDefault="009D2382" w:rsidP="009D23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36 857,23</w:t>
            </w:r>
          </w:p>
        </w:tc>
      </w:tr>
    </w:tbl>
    <w:p w:rsidR="00AB0A77" w:rsidRPr="00C8642F" w:rsidRDefault="00AB0A77" w:rsidP="00233B27">
      <w:pPr>
        <w:rPr>
          <w:rFonts w:ascii="Times New Roman" w:hAnsi="Times New Roman" w:cs="Times New Roman"/>
          <w:sz w:val="28"/>
          <w:szCs w:val="28"/>
        </w:rPr>
      </w:pPr>
    </w:p>
    <w:sectPr w:rsidR="00AB0A77" w:rsidRPr="00C8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7"/>
    <w:rsid w:val="000E4375"/>
    <w:rsid w:val="001E038F"/>
    <w:rsid w:val="00233B27"/>
    <w:rsid w:val="005E20A3"/>
    <w:rsid w:val="0067209C"/>
    <w:rsid w:val="007672BB"/>
    <w:rsid w:val="009D2382"/>
    <w:rsid w:val="00A33BFE"/>
    <w:rsid w:val="00AB0A77"/>
    <w:rsid w:val="00B753C1"/>
    <w:rsid w:val="00C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65CA"/>
  <w15:chartTrackingRefBased/>
  <w15:docId w15:val="{33EB4F1D-BB16-40DC-B136-49AAACC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2022-04-18T06:24:00Z</dcterms:created>
  <dcterms:modified xsi:type="dcterms:W3CDTF">2022-04-19T06:42:00Z</dcterms:modified>
</cp:coreProperties>
</file>