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147" w:rsidRDefault="007A0147" w:rsidP="00F90CB0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A0147" w:rsidRDefault="007A0147" w:rsidP="007A0147">
      <w:pPr>
        <w:pStyle w:val="af8"/>
        <w:jc w:val="center"/>
        <w:rPr>
          <w:b/>
          <w:szCs w:val="28"/>
        </w:rPr>
      </w:pPr>
      <w:r>
        <w:rPr>
          <w:b/>
          <w:szCs w:val="28"/>
        </w:rPr>
        <w:t>РОССИЙСКАЯ  ФЕДЕРАЦИЯ</w:t>
      </w:r>
      <w:r>
        <w:rPr>
          <w:b/>
          <w:szCs w:val="28"/>
        </w:rPr>
        <w:br/>
        <w:t xml:space="preserve">О </w:t>
      </w: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Л О В С К А Я  О Б Л А С Т Ь</w:t>
      </w:r>
    </w:p>
    <w:p w:rsidR="007A0147" w:rsidRDefault="007A0147" w:rsidP="007A0147">
      <w:pPr>
        <w:pStyle w:val="23"/>
        <w:rPr>
          <w:szCs w:val="28"/>
        </w:rPr>
      </w:pPr>
      <w:r>
        <w:rPr>
          <w:szCs w:val="28"/>
        </w:rPr>
        <w:t>АДМИНИСТРАЦИЯ ПОКРОВСКОГО РАЙОНА</w:t>
      </w:r>
      <w:r>
        <w:rPr>
          <w:szCs w:val="28"/>
        </w:rPr>
        <w:br/>
      </w:r>
    </w:p>
    <w:p w:rsidR="007A0147" w:rsidRDefault="007A0147" w:rsidP="007A0147">
      <w:pPr>
        <w:pStyle w:val="23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7A0147" w:rsidRDefault="007A0147" w:rsidP="007A0147">
      <w:pPr>
        <w:pStyle w:val="23"/>
        <w:spacing w:line="360" w:lineRule="auto"/>
      </w:pPr>
    </w:p>
    <w:p w:rsidR="007A0147" w:rsidRPr="007A0147" w:rsidRDefault="007A0147" w:rsidP="007A0147">
      <w:pPr>
        <w:pStyle w:val="23"/>
        <w:spacing w:line="360" w:lineRule="auto"/>
        <w:jc w:val="left"/>
        <w:rPr>
          <w:b w:val="0"/>
        </w:rPr>
      </w:pPr>
      <w:r w:rsidRPr="007A0147">
        <w:rPr>
          <w:b w:val="0"/>
        </w:rPr>
        <w:t xml:space="preserve">         ___</w:t>
      </w:r>
      <w:r w:rsidRPr="007A0147">
        <w:rPr>
          <w:b w:val="0"/>
          <w:u w:val="single"/>
        </w:rPr>
        <w:t>16 мая 2012 г.</w:t>
      </w:r>
      <w:r w:rsidRPr="007A0147">
        <w:rPr>
          <w:b w:val="0"/>
        </w:rPr>
        <w:t>____№__</w:t>
      </w:r>
      <w:r w:rsidRPr="007A0147">
        <w:rPr>
          <w:b w:val="0"/>
          <w:u w:val="single"/>
        </w:rPr>
        <w:t>188</w:t>
      </w:r>
      <w:r w:rsidRPr="007A0147">
        <w:rPr>
          <w:b w:val="0"/>
        </w:rPr>
        <w:t>__</w:t>
      </w:r>
    </w:p>
    <w:p w:rsidR="007A0147" w:rsidRPr="007A0147" w:rsidRDefault="007A0147" w:rsidP="007A0147">
      <w:pPr>
        <w:pStyle w:val="23"/>
        <w:spacing w:line="360" w:lineRule="auto"/>
        <w:jc w:val="left"/>
        <w:rPr>
          <w:b w:val="0"/>
        </w:rPr>
      </w:pPr>
    </w:p>
    <w:p w:rsidR="007A0147" w:rsidRPr="007A0147" w:rsidRDefault="007A0147" w:rsidP="007A014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A0147">
        <w:rPr>
          <w:rFonts w:ascii="Times New Roman" w:hAnsi="Times New Roman" w:cs="Times New Roman"/>
          <w:sz w:val="28"/>
          <w:szCs w:val="28"/>
        </w:rPr>
        <w:t>Об</w:t>
      </w:r>
      <w:proofErr w:type="spellEnd"/>
      <w:r w:rsidRPr="007A0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147">
        <w:rPr>
          <w:rFonts w:ascii="Times New Roman" w:hAnsi="Times New Roman" w:cs="Times New Roman"/>
          <w:sz w:val="28"/>
          <w:szCs w:val="28"/>
        </w:rPr>
        <w:t>утверждении</w:t>
      </w:r>
      <w:proofErr w:type="spellEnd"/>
      <w:r w:rsidRPr="007A0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147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spellEnd"/>
    </w:p>
    <w:p w:rsidR="007A0147" w:rsidRPr="007A0147" w:rsidRDefault="007A0147" w:rsidP="007A0147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A0147">
        <w:rPr>
          <w:rFonts w:ascii="Times New Roman" w:hAnsi="Times New Roman" w:cs="Times New Roman"/>
          <w:sz w:val="28"/>
          <w:szCs w:val="28"/>
        </w:rPr>
        <w:t>регламента</w:t>
      </w:r>
      <w:proofErr w:type="spellEnd"/>
      <w:proofErr w:type="gramEnd"/>
      <w:r w:rsidRPr="007A0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147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spellEnd"/>
      <w:r w:rsidRPr="007A0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147">
        <w:rPr>
          <w:rFonts w:ascii="Times New Roman" w:hAnsi="Times New Roman" w:cs="Times New Roman"/>
          <w:sz w:val="28"/>
          <w:szCs w:val="28"/>
        </w:rPr>
        <w:t>муниципальной</w:t>
      </w:r>
      <w:proofErr w:type="spellEnd"/>
    </w:p>
    <w:p w:rsidR="007A0147" w:rsidRPr="007A0147" w:rsidRDefault="007A0147" w:rsidP="007A0147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7A0147">
        <w:rPr>
          <w:rFonts w:ascii="Times New Roman" w:hAnsi="Times New Roman" w:cs="Times New Roman"/>
          <w:sz w:val="28"/>
          <w:szCs w:val="28"/>
        </w:rPr>
        <w:t>услуги</w:t>
      </w:r>
      <w:proofErr w:type="spellEnd"/>
      <w:proofErr w:type="gramEnd"/>
      <w:r w:rsidRPr="007A014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A0147">
        <w:rPr>
          <w:rFonts w:ascii="Times New Roman" w:hAnsi="Times New Roman" w:cs="Times New Roman"/>
          <w:color w:val="000000"/>
          <w:sz w:val="28"/>
          <w:szCs w:val="28"/>
        </w:rPr>
        <w:t>Выдача</w:t>
      </w:r>
      <w:proofErr w:type="spellEnd"/>
      <w:r w:rsidRPr="007A01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0147">
        <w:rPr>
          <w:rFonts w:ascii="Times New Roman" w:hAnsi="Times New Roman" w:cs="Times New Roman"/>
          <w:color w:val="000000"/>
          <w:sz w:val="28"/>
          <w:szCs w:val="28"/>
        </w:rPr>
        <w:t>ордеров</w:t>
      </w:r>
      <w:proofErr w:type="spellEnd"/>
      <w:r w:rsidRPr="007A01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0147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7A01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0147">
        <w:rPr>
          <w:rFonts w:ascii="Times New Roman" w:hAnsi="Times New Roman" w:cs="Times New Roman"/>
          <w:color w:val="000000"/>
          <w:sz w:val="28"/>
          <w:szCs w:val="28"/>
        </w:rPr>
        <w:t>проведение</w:t>
      </w:r>
      <w:proofErr w:type="spellEnd"/>
      <w:r w:rsidRPr="007A01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0147">
        <w:rPr>
          <w:rFonts w:ascii="Times New Roman" w:hAnsi="Times New Roman" w:cs="Times New Roman"/>
          <w:color w:val="000000"/>
          <w:sz w:val="28"/>
          <w:szCs w:val="28"/>
        </w:rPr>
        <w:t>земляных</w:t>
      </w:r>
      <w:proofErr w:type="spellEnd"/>
      <w:r w:rsidRPr="007A01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0147"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proofErr w:type="spellEnd"/>
      <w:r w:rsidRPr="007A0147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7A0147" w:rsidRPr="007A0147" w:rsidRDefault="007A0147" w:rsidP="007A0147">
      <w:pPr>
        <w:rPr>
          <w:rFonts w:ascii="Times New Roman" w:hAnsi="Times New Roman" w:cs="Times New Roman"/>
          <w:sz w:val="28"/>
          <w:szCs w:val="28"/>
        </w:rPr>
      </w:pPr>
    </w:p>
    <w:p w:rsidR="007A0147" w:rsidRPr="007A0147" w:rsidRDefault="007A0147" w:rsidP="007A01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14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A0147">
        <w:rPr>
          <w:rFonts w:ascii="Times New Roman" w:hAnsi="Times New Roman" w:cs="Times New Roman"/>
          <w:sz w:val="28"/>
          <w:szCs w:val="28"/>
        </w:rPr>
        <w:t>соответствии</w:t>
      </w:r>
      <w:proofErr w:type="spellEnd"/>
      <w:r w:rsidRPr="007A0147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7A0147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spellEnd"/>
      <w:r w:rsidRPr="007A0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147">
        <w:rPr>
          <w:rFonts w:ascii="Times New Roman" w:hAnsi="Times New Roman" w:cs="Times New Roman"/>
          <w:sz w:val="28"/>
          <w:szCs w:val="28"/>
        </w:rPr>
        <w:t>администрации</w:t>
      </w:r>
      <w:proofErr w:type="spellEnd"/>
      <w:r w:rsidRPr="007A0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147">
        <w:rPr>
          <w:rFonts w:ascii="Times New Roman" w:hAnsi="Times New Roman" w:cs="Times New Roman"/>
          <w:sz w:val="28"/>
          <w:szCs w:val="28"/>
        </w:rPr>
        <w:t>Покровского</w:t>
      </w:r>
      <w:proofErr w:type="spellEnd"/>
      <w:r w:rsidRPr="007A0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147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Pr="007A0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147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7A0147">
        <w:rPr>
          <w:rFonts w:ascii="Times New Roman" w:hAnsi="Times New Roman" w:cs="Times New Roman"/>
          <w:sz w:val="28"/>
          <w:szCs w:val="28"/>
        </w:rPr>
        <w:t xml:space="preserve"> 08 </w:t>
      </w:r>
      <w:proofErr w:type="spellStart"/>
      <w:r w:rsidRPr="007A0147">
        <w:rPr>
          <w:rFonts w:ascii="Times New Roman" w:hAnsi="Times New Roman" w:cs="Times New Roman"/>
          <w:sz w:val="28"/>
          <w:szCs w:val="28"/>
        </w:rPr>
        <w:t>октября</w:t>
      </w:r>
      <w:proofErr w:type="spellEnd"/>
      <w:r w:rsidRPr="007A0147">
        <w:rPr>
          <w:rFonts w:ascii="Times New Roman" w:hAnsi="Times New Roman" w:cs="Times New Roman"/>
          <w:sz w:val="28"/>
          <w:szCs w:val="28"/>
        </w:rPr>
        <w:t xml:space="preserve"> 2010 </w:t>
      </w:r>
      <w:proofErr w:type="spellStart"/>
      <w:r w:rsidRPr="007A0147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Pr="007A0147">
        <w:rPr>
          <w:rFonts w:ascii="Times New Roman" w:hAnsi="Times New Roman" w:cs="Times New Roman"/>
          <w:sz w:val="28"/>
          <w:szCs w:val="28"/>
        </w:rPr>
        <w:t xml:space="preserve"> №427 «</w:t>
      </w:r>
      <w:proofErr w:type="spellStart"/>
      <w:r w:rsidRPr="007A0147">
        <w:rPr>
          <w:rFonts w:ascii="Times New Roman" w:hAnsi="Times New Roman" w:cs="Times New Roman"/>
          <w:sz w:val="28"/>
          <w:szCs w:val="28"/>
        </w:rPr>
        <w:t>Об</w:t>
      </w:r>
      <w:proofErr w:type="spellEnd"/>
      <w:r w:rsidRPr="007A0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147">
        <w:rPr>
          <w:rFonts w:ascii="Times New Roman" w:hAnsi="Times New Roman" w:cs="Times New Roman"/>
          <w:sz w:val="28"/>
          <w:szCs w:val="28"/>
        </w:rPr>
        <w:t>утверждении</w:t>
      </w:r>
      <w:proofErr w:type="spellEnd"/>
      <w:r w:rsidRPr="007A0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147">
        <w:rPr>
          <w:rFonts w:ascii="Times New Roman" w:hAnsi="Times New Roman" w:cs="Times New Roman"/>
          <w:sz w:val="28"/>
          <w:szCs w:val="28"/>
        </w:rPr>
        <w:t>порядка</w:t>
      </w:r>
      <w:proofErr w:type="spellEnd"/>
      <w:r w:rsidRPr="007A0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147">
        <w:rPr>
          <w:rFonts w:ascii="Times New Roman" w:hAnsi="Times New Roman" w:cs="Times New Roman"/>
          <w:sz w:val="28"/>
          <w:szCs w:val="28"/>
        </w:rPr>
        <w:t>разработки</w:t>
      </w:r>
      <w:proofErr w:type="spellEnd"/>
      <w:r w:rsidRPr="007A014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7A0147">
        <w:rPr>
          <w:rFonts w:ascii="Times New Roman" w:hAnsi="Times New Roman" w:cs="Times New Roman"/>
          <w:sz w:val="28"/>
          <w:szCs w:val="28"/>
        </w:rPr>
        <w:t>утверждения</w:t>
      </w:r>
      <w:proofErr w:type="spellEnd"/>
      <w:proofErr w:type="gramEnd"/>
      <w:r w:rsidRPr="007A0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147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spellEnd"/>
      <w:r w:rsidRPr="007A0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147">
        <w:rPr>
          <w:rFonts w:ascii="Times New Roman" w:hAnsi="Times New Roman" w:cs="Times New Roman"/>
          <w:sz w:val="28"/>
          <w:szCs w:val="28"/>
        </w:rPr>
        <w:t>регламентов</w:t>
      </w:r>
      <w:proofErr w:type="spellEnd"/>
      <w:r w:rsidRPr="007A0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147">
        <w:rPr>
          <w:rFonts w:ascii="Times New Roman" w:hAnsi="Times New Roman" w:cs="Times New Roman"/>
          <w:sz w:val="28"/>
          <w:szCs w:val="28"/>
        </w:rPr>
        <w:t>исполнения</w:t>
      </w:r>
      <w:proofErr w:type="spellEnd"/>
      <w:r w:rsidRPr="007A0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147">
        <w:rPr>
          <w:rFonts w:ascii="Times New Roman" w:hAnsi="Times New Roman" w:cs="Times New Roman"/>
          <w:sz w:val="28"/>
          <w:szCs w:val="28"/>
        </w:rPr>
        <w:t>муниципальных</w:t>
      </w:r>
      <w:proofErr w:type="spellEnd"/>
      <w:r w:rsidRPr="007A0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147">
        <w:rPr>
          <w:rFonts w:ascii="Times New Roman" w:hAnsi="Times New Roman" w:cs="Times New Roman"/>
          <w:sz w:val="28"/>
          <w:szCs w:val="28"/>
        </w:rPr>
        <w:t>функций</w:t>
      </w:r>
      <w:proofErr w:type="spellEnd"/>
      <w:r w:rsidRPr="007A01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A0147">
        <w:rPr>
          <w:rFonts w:ascii="Times New Roman" w:hAnsi="Times New Roman" w:cs="Times New Roman"/>
          <w:sz w:val="28"/>
          <w:szCs w:val="28"/>
        </w:rPr>
        <w:t>муниципальных</w:t>
      </w:r>
      <w:proofErr w:type="spellEnd"/>
      <w:r w:rsidRPr="007A0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147">
        <w:rPr>
          <w:rFonts w:ascii="Times New Roman" w:hAnsi="Times New Roman" w:cs="Times New Roman"/>
          <w:sz w:val="28"/>
          <w:szCs w:val="28"/>
        </w:rPr>
        <w:t>услуг</w:t>
      </w:r>
      <w:proofErr w:type="spellEnd"/>
      <w:r w:rsidRPr="007A0147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Pr="007A0147">
        <w:rPr>
          <w:rFonts w:ascii="Times New Roman" w:hAnsi="Times New Roman" w:cs="Times New Roman"/>
          <w:sz w:val="28"/>
          <w:szCs w:val="28"/>
        </w:rPr>
        <w:t>Покровском</w:t>
      </w:r>
      <w:proofErr w:type="spellEnd"/>
      <w:r w:rsidRPr="007A0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147">
        <w:rPr>
          <w:rFonts w:ascii="Times New Roman" w:hAnsi="Times New Roman" w:cs="Times New Roman"/>
          <w:sz w:val="28"/>
          <w:szCs w:val="28"/>
        </w:rPr>
        <w:t>районе</w:t>
      </w:r>
      <w:proofErr w:type="spellEnd"/>
      <w:r w:rsidRPr="007A0147">
        <w:rPr>
          <w:rFonts w:ascii="Times New Roman" w:hAnsi="Times New Roman" w:cs="Times New Roman"/>
          <w:sz w:val="28"/>
          <w:szCs w:val="28"/>
        </w:rPr>
        <w:t xml:space="preserve">», в </w:t>
      </w:r>
      <w:proofErr w:type="spellStart"/>
      <w:r w:rsidRPr="007A0147">
        <w:rPr>
          <w:rFonts w:ascii="Times New Roman" w:hAnsi="Times New Roman" w:cs="Times New Roman"/>
          <w:sz w:val="28"/>
          <w:szCs w:val="28"/>
        </w:rPr>
        <w:t>целях</w:t>
      </w:r>
      <w:proofErr w:type="spellEnd"/>
      <w:r w:rsidRPr="007A0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147">
        <w:rPr>
          <w:rFonts w:ascii="Times New Roman" w:hAnsi="Times New Roman" w:cs="Times New Roman"/>
          <w:sz w:val="28"/>
          <w:szCs w:val="28"/>
        </w:rPr>
        <w:t>обеспечения</w:t>
      </w:r>
      <w:proofErr w:type="spellEnd"/>
      <w:r w:rsidRPr="007A0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147">
        <w:rPr>
          <w:rFonts w:ascii="Times New Roman" w:hAnsi="Times New Roman" w:cs="Times New Roman"/>
          <w:sz w:val="28"/>
          <w:szCs w:val="28"/>
        </w:rPr>
        <w:t>открытости</w:t>
      </w:r>
      <w:proofErr w:type="spellEnd"/>
      <w:r w:rsidRPr="007A014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A0147">
        <w:rPr>
          <w:rFonts w:ascii="Times New Roman" w:hAnsi="Times New Roman" w:cs="Times New Roman"/>
          <w:sz w:val="28"/>
          <w:szCs w:val="28"/>
        </w:rPr>
        <w:t>общедоступности</w:t>
      </w:r>
      <w:proofErr w:type="spellEnd"/>
      <w:r w:rsidRPr="007A0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147">
        <w:rPr>
          <w:rFonts w:ascii="Times New Roman" w:hAnsi="Times New Roman" w:cs="Times New Roman"/>
          <w:sz w:val="28"/>
          <w:szCs w:val="28"/>
        </w:rPr>
        <w:t>информации</w:t>
      </w:r>
      <w:proofErr w:type="spellEnd"/>
      <w:r w:rsidRPr="007A0147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7A0147">
        <w:rPr>
          <w:rFonts w:ascii="Times New Roman" w:hAnsi="Times New Roman" w:cs="Times New Roman"/>
          <w:sz w:val="28"/>
          <w:szCs w:val="28"/>
        </w:rPr>
        <w:t>деятельности</w:t>
      </w:r>
      <w:proofErr w:type="spellEnd"/>
      <w:r w:rsidRPr="007A0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147">
        <w:rPr>
          <w:rFonts w:ascii="Times New Roman" w:hAnsi="Times New Roman" w:cs="Times New Roman"/>
          <w:sz w:val="28"/>
          <w:szCs w:val="28"/>
        </w:rPr>
        <w:t>органов</w:t>
      </w:r>
      <w:proofErr w:type="spellEnd"/>
      <w:r w:rsidRPr="007A0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147">
        <w:rPr>
          <w:rFonts w:ascii="Times New Roman" w:hAnsi="Times New Roman" w:cs="Times New Roman"/>
          <w:sz w:val="28"/>
          <w:szCs w:val="28"/>
        </w:rPr>
        <w:t>местного</w:t>
      </w:r>
      <w:proofErr w:type="spellEnd"/>
      <w:r w:rsidRPr="007A0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147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spellEnd"/>
      <w:r w:rsidRPr="007A0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147">
        <w:rPr>
          <w:rFonts w:ascii="Times New Roman" w:hAnsi="Times New Roman" w:cs="Times New Roman"/>
          <w:sz w:val="28"/>
          <w:szCs w:val="28"/>
        </w:rPr>
        <w:t>администрация</w:t>
      </w:r>
      <w:proofErr w:type="spellEnd"/>
      <w:r w:rsidRPr="007A0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147">
        <w:rPr>
          <w:rFonts w:ascii="Times New Roman" w:hAnsi="Times New Roman" w:cs="Times New Roman"/>
          <w:sz w:val="28"/>
          <w:szCs w:val="28"/>
        </w:rPr>
        <w:t>Покровского</w:t>
      </w:r>
      <w:proofErr w:type="spellEnd"/>
      <w:r w:rsidRPr="007A0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147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</w:p>
    <w:p w:rsidR="007A0147" w:rsidRPr="007A0147" w:rsidRDefault="007A0147" w:rsidP="007A01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014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A0147" w:rsidRPr="007A0147" w:rsidRDefault="007A0147" w:rsidP="007A014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A014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A0147">
        <w:rPr>
          <w:rFonts w:ascii="Times New Roman" w:hAnsi="Times New Roman" w:cs="Times New Roman"/>
          <w:sz w:val="28"/>
          <w:szCs w:val="28"/>
        </w:rPr>
        <w:t>Утвердить</w:t>
      </w:r>
      <w:proofErr w:type="spellEnd"/>
      <w:r w:rsidRPr="007A0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147">
        <w:rPr>
          <w:rFonts w:ascii="Times New Roman" w:hAnsi="Times New Roman" w:cs="Times New Roman"/>
          <w:sz w:val="28"/>
          <w:szCs w:val="28"/>
        </w:rPr>
        <w:t>административный</w:t>
      </w:r>
      <w:proofErr w:type="spellEnd"/>
      <w:r w:rsidRPr="007A0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147">
        <w:rPr>
          <w:rFonts w:ascii="Times New Roman" w:hAnsi="Times New Roman" w:cs="Times New Roman"/>
          <w:sz w:val="28"/>
          <w:szCs w:val="28"/>
        </w:rPr>
        <w:t>регламент</w:t>
      </w:r>
      <w:proofErr w:type="spellEnd"/>
      <w:r w:rsidRPr="007A0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147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spellEnd"/>
      <w:r w:rsidRPr="007A0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147">
        <w:rPr>
          <w:rFonts w:ascii="Times New Roman" w:hAnsi="Times New Roman" w:cs="Times New Roman"/>
          <w:sz w:val="28"/>
          <w:szCs w:val="28"/>
        </w:rPr>
        <w:t>муниципальной</w:t>
      </w:r>
      <w:proofErr w:type="spellEnd"/>
      <w:r w:rsidRPr="007A0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A0147">
        <w:rPr>
          <w:rFonts w:ascii="Times New Roman" w:hAnsi="Times New Roman" w:cs="Times New Roman"/>
          <w:sz w:val="28"/>
          <w:szCs w:val="28"/>
        </w:rPr>
        <w:t>услуги</w:t>
      </w:r>
      <w:proofErr w:type="spellEnd"/>
      <w:r w:rsidRPr="007A0147">
        <w:rPr>
          <w:rFonts w:ascii="Times New Roman" w:hAnsi="Times New Roman" w:cs="Times New Roman"/>
          <w:sz w:val="28"/>
          <w:szCs w:val="28"/>
        </w:rPr>
        <w:t xml:space="preserve"> </w:t>
      </w:r>
      <w:r w:rsidRPr="007A0147">
        <w:rPr>
          <w:rFonts w:ascii="Times New Roman" w:hAnsi="Times New Roman" w:cs="Times New Roman"/>
          <w:sz w:val="28"/>
        </w:rPr>
        <w:t xml:space="preserve"> </w:t>
      </w:r>
      <w:r w:rsidRPr="007A0147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Pr="007A0147">
        <w:rPr>
          <w:rFonts w:ascii="Times New Roman" w:hAnsi="Times New Roman" w:cs="Times New Roman"/>
          <w:color w:val="000000"/>
          <w:sz w:val="28"/>
          <w:szCs w:val="28"/>
        </w:rPr>
        <w:t>Выдача</w:t>
      </w:r>
      <w:proofErr w:type="spellEnd"/>
      <w:r w:rsidRPr="007A01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0147">
        <w:rPr>
          <w:rFonts w:ascii="Times New Roman" w:hAnsi="Times New Roman" w:cs="Times New Roman"/>
          <w:color w:val="000000"/>
          <w:sz w:val="28"/>
          <w:szCs w:val="28"/>
        </w:rPr>
        <w:t>ордеров</w:t>
      </w:r>
      <w:proofErr w:type="spellEnd"/>
      <w:r w:rsidRPr="007A01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0147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7A01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0147">
        <w:rPr>
          <w:rFonts w:ascii="Times New Roman" w:hAnsi="Times New Roman" w:cs="Times New Roman"/>
          <w:color w:val="000000"/>
          <w:sz w:val="28"/>
          <w:szCs w:val="28"/>
        </w:rPr>
        <w:t>проведение</w:t>
      </w:r>
      <w:proofErr w:type="spellEnd"/>
      <w:r w:rsidRPr="007A01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0147">
        <w:rPr>
          <w:rFonts w:ascii="Times New Roman" w:hAnsi="Times New Roman" w:cs="Times New Roman"/>
          <w:color w:val="000000"/>
          <w:sz w:val="28"/>
          <w:szCs w:val="28"/>
        </w:rPr>
        <w:t>земляных</w:t>
      </w:r>
      <w:proofErr w:type="spellEnd"/>
      <w:r w:rsidRPr="007A01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0147"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proofErr w:type="spellEnd"/>
      <w:r w:rsidRPr="007A0147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spellStart"/>
      <w:r w:rsidRPr="007A0147">
        <w:rPr>
          <w:rFonts w:ascii="Times New Roman" w:hAnsi="Times New Roman" w:cs="Times New Roman"/>
          <w:sz w:val="28"/>
          <w:szCs w:val="28"/>
        </w:rPr>
        <w:t>согласно</w:t>
      </w:r>
      <w:proofErr w:type="spellEnd"/>
      <w:r w:rsidRPr="007A0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147">
        <w:rPr>
          <w:rFonts w:ascii="Times New Roman" w:hAnsi="Times New Roman" w:cs="Times New Roman"/>
          <w:sz w:val="28"/>
          <w:szCs w:val="28"/>
        </w:rPr>
        <w:t>приложению</w:t>
      </w:r>
      <w:proofErr w:type="spellEnd"/>
      <w:r w:rsidRPr="007A0147">
        <w:rPr>
          <w:rFonts w:ascii="Times New Roman" w:hAnsi="Times New Roman" w:cs="Times New Roman"/>
          <w:sz w:val="28"/>
          <w:szCs w:val="28"/>
        </w:rPr>
        <w:t>.</w:t>
      </w:r>
    </w:p>
    <w:p w:rsidR="007A0147" w:rsidRPr="007A0147" w:rsidRDefault="007A0147" w:rsidP="007A0147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0147">
        <w:rPr>
          <w:rFonts w:ascii="Times New Roman" w:hAnsi="Times New Roman" w:cs="Times New Roman"/>
          <w:sz w:val="28"/>
          <w:szCs w:val="28"/>
        </w:rPr>
        <w:t xml:space="preserve">2.Начальнику </w:t>
      </w:r>
      <w:proofErr w:type="spellStart"/>
      <w:r w:rsidRPr="007A0147">
        <w:rPr>
          <w:rFonts w:ascii="Times New Roman" w:hAnsi="Times New Roman" w:cs="Times New Roman"/>
          <w:sz w:val="28"/>
          <w:szCs w:val="28"/>
        </w:rPr>
        <w:t>управления</w:t>
      </w:r>
      <w:proofErr w:type="spellEnd"/>
      <w:r w:rsidRPr="007A0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147">
        <w:rPr>
          <w:rFonts w:ascii="Times New Roman" w:hAnsi="Times New Roman" w:cs="Times New Roman"/>
          <w:sz w:val="28"/>
          <w:szCs w:val="28"/>
        </w:rPr>
        <w:t>делами</w:t>
      </w:r>
      <w:proofErr w:type="spellEnd"/>
      <w:r w:rsidRPr="007A01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A0147">
        <w:rPr>
          <w:rFonts w:ascii="Times New Roman" w:hAnsi="Times New Roman" w:cs="Times New Roman"/>
          <w:sz w:val="28"/>
          <w:szCs w:val="28"/>
        </w:rPr>
        <w:t>Кустов</w:t>
      </w:r>
      <w:proofErr w:type="spellEnd"/>
      <w:r w:rsidRPr="007A0147">
        <w:rPr>
          <w:rFonts w:ascii="Times New Roman" w:hAnsi="Times New Roman" w:cs="Times New Roman"/>
          <w:sz w:val="28"/>
          <w:szCs w:val="28"/>
        </w:rPr>
        <w:t xml:space="preserve"> А.В.) </w:t>
      </w:r>
      <w:proofErr w:type="spellStart"/>
      <w:r w:rsidRPr="007A0147">
        <w:rPr>
          <w:rFonts w:ascii="Times New Roman" w:hAnsi="Times New Roman" w:cs="Times New Roman"/>
          <w:sz w:val="28"/>
          <w:szCs w:val="28"/>
        </w:rPr>
        <w:t>разместить</w:t>
      </w:r>
      <w:proofErr w:type="spellEnd"/>
      <w:r w:rsidRPr="007A0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147">
        <w:rPr>
          <w:rFonts w:ascii="Times New Roman" w:hAnsi="Times New Roman" w:cs="Times New Roman"/>
          <w:sz w:val="28"/>
          <w:szCs w:val="28"/>
        </w:rPr>
        <w:t>настоящее</w:t>
      </w:r>
      <w:proofErr w:type="spellEnd"/>
      <w:r w:rsidRPr="007A0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147">
        <w:rPr>
          <w:rFonts w:ascii="Times New Roman" w:hAnsi="Times New Roman" w:cs="Times New Roman"/>
          <w:sz w:val="28"/>
          <w:szCs w:val="28"/>
        </w:rPr>
        <w:t>постановление</w:t>
      </w:r>
      <w:proofErr w:type="spellEnd"/>
      <w:r w:rsidRPr="007A0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14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7A0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147">
        <w:rPr>
          <w:rFonts w:ascii="Times New Roman" w:hAnsi="Times New Roman" w:cs="Times New Roman"/>
          <w:sz w:val="28"/>
          <w:szCs w:val="28"/>
        </w:rPr>
        <w:t>официальном</w:t>
      </w:r>
      <w:proofErr w:type="spellEnd"/>
      <w:r w:rsidRPr="007A0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147">
        <w:rPr>
          <w:rFonts w:ascii="Times New Roman" w:hAnsi="Times New Roman" w:cs="Times New Roman"/>
          <w:sz w:val="28"/>
          <w:szCs w:val="28"/>
        </w:rPr>
        <w:t>сайте</w:t>
      </w:r>
      <w:proofErr w:type="spellEnd"/>
      <w:r w:rsidRPr="007A0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147">
        <w:rPr>
          <w:rFonts w:ascii="Times New Roman" w:hAnsi="Times New Roman" w:cs="Times New Roman"/>
          <w:sz w:val="28"/>
          <w:szCs w:val="28"/>
        </w:rPr>
        <w:t>администрации</w:t>
      </w:r>
      <w:proofErr w:type="spellEnd"/>
      <w:r w:rsidRPr="007A0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147">
        <w:rPr>
          <w:rFonts w:ascii="Times New Roman" w:hAnsi="Times New Roman" w:cs="Times New Roman"/>
          <w:sz w:val="28"/>
          <w:szCs w:val="28"/>
        </w:rPr>
        <w:t>Покровского</w:t>
      </w:r>
      <w:proofErr w:type="spellEnd"/>
      <w:r w:rsidRPr="007A0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147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Pr="007A014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0147" w:rsidRPr="007A0147" w:rsidRDefault="007A0147" w:rsidP="007A0147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0147">
        <w:rPr>
          <w:rFonts w:ascii="Times New Roman" w:hAnsi="Times New Roman" w:cs="Times New Roman"/>
          <w:sz w:val="28"/>
          <w:szCs w:val="28"/>
        </w:rPr>
        <w:t xml:space="preserve">3.Контроль </w:t>
      </w:r>
      <w:proofErr w:type="spellStart"/>
      <w:r w:rsidRPr="007A0147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7A0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147">
        <w:rPr>
          <w:rFonts w:ascii="Times New Roman" w:hAnsi="Times New Roman" w:cs="Times New Roman"/>
          <w:sz w:val="28"/>
          <w:szCs w:val="28"/>
        </w:rPr>
        <w:t>исполнением</w:t>
      </w:r>
      <w:proofErr w:type="spellEnd"/>
      <w:r w:rsidRPr="007A0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147">
        <w:rPr>
          <w:rFonts w:ascii="Times New Roman" w:hAnsi="Times New Roman" w:cs="Times New Roman"/>
          <w:sz w:val="28"/>
          <w:szCs w:val="28"/>
        </w:rPr>
        <w:t>настоящего</w:t>
      </w:r>
      <w:proofErr w:type="spellEnd"/>
      <w:r w:rsidRPr="007A0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147">
        <w:rPr>
          <w:rFonts w:ascii="Times New Roman" w:hAnsi="Times New Roman" w:cs="Times New Roman"/>
          <w:sz w:val="28"/>
          <w:szCs w:val="28"/>
        </w:rPr>
        <w:t>постановления</w:t>
      </w:r>
      <w:proofErr w:type="spellEnd"/>
      <w:r w:rsidRPr="007A0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147">
        <w:rPr>
          <w:rFonts w:ascii="Times New Roman" w:hAnsi="Times New Roman" w:cs="Times New Roman"/>
          <w:sz w:val="28"/>
          <w:szCs w:val="28"/>
        </w:rPr>
        <w:t>возложить</w:t>
      </w:r>
      <w:proofErr w:type="spellEnd"/>
      <w:r w:rsidRPr="007A0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14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7A0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147">
        <w:rPr>
          <w:rFonts w:ascii="Times New Roman" w:hAnsi="Times New Roman" w:cs="Times New Roman"/>
          <w:sz w:val="28"/>
          <w:szCs w:val="28"/>
        </w:rPr>
        <w:t>первого</w:t>
      </w:r>
      <w:proofErr w:type="spellEnd"/>
      <w:r w:rsidRPr="007A0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147">
        <w:rPr>
          <w:rFonts w:ascii="Times New Roman" w:hAnsi="Times New Roman" w:cs="Times New Roman"/>
          <w:sz w:val="28"/>
          <w:szCs w:val="28"/>
        </w:rPr>
        <w:t>заместителя</w:t>
      </w:r>
      <w:proofErr w:type="spellEnd"/>
      <w:r w:rsidRPr="007A0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147">
        <w:rPr>
          <w:rFonts w:ascii="Times New Roman" w:hAnsi="Times New Roman" w:cs="Times New Roman"/>
          <w:sz w:val="28"/>
          <w:szCs w:val="28"/>
        </w:rPr>
        <w:t>главы</w:t>
      </w:r>
      <w:proofErr w:type="spellEnd"/>
      <w:r w:rsidRPr="007A0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147">
        <w:rPr>
          <w:rFonts w:ascii="Times New Roman" w:hAnsi="Times New Roman" w:cs="Times New Roman"/>
          <w:sz w:val="28"/>
          <w:szCs w:val="28"/>
        </w:rPr>
        <w:t>администрации</w:t>
      </w:r>
      <w:proofErr w:type="spellEnd"/>
      <w:r w:rsidRPr="007A0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147">
        <w:rPr>
          <w:rFonts w:ascii="Times New Roman" w:hAnsi="Times New Roman" w:cs="Times New Roman"/>
          <w:sz w:val="28"/>
          <w:szCs w:val="28"/>
        </w:rPr>
        <w:t>Покровского</w:t>
      </w:r>
      <w:proofErr w:type="spellEnd"/>
      <w:r w:rsidRPr="007A0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147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Pr="007A0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147">
        <w:rPr>
          <w:rFonts w:ascii="Times New Roman" w:hAnsi="Times New Roman" w:cs="Times New Roman"/>
          <w:sz w:val="28"/>
          <w:szCs w:val="28"/>
        </w:rPr>
        <w:t>Прасолова</w:t>
      </w:r>
      <w:proofErr w:type="spellEnd"/>
      <w:r w:rsidRPr="007A0147">
        <w:rPr>
          <w:rFonts w:ascii="Times New Roman" w:hAnsi="Times New Roman" w:cs="Times New Roman"/>
          <w:sz w:val="28"/>
          <w:szCs w:val="28"/>
        </w:rPr>
        <w:t xml:space="preserve"> А.А.</w:t>
      </w:r>
      <w:proofErr w:type="gramEnd"/>
    </w:p>
    <w:p w:rsidR="007A0147" w:rsidRPr="007A0147" w:rsidRDefault="007A0147" w:rsidP="007A01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A0147" w:rsidRPr="007A0147" w:rsidRDefault="007A0147" w:rsidP="007A014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147" w:rsidRPr="007A0147" w:rsidRDefault="007A0147" w:rsidP="007A014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A0147">
        <w:rPr>
          <w:rFonts w:ascii="Times New Roman" w:hAnsi="Times New Roman" w:cs="Times New Roman"/>
          <w:b/>
          <w:i/>
          <w:sz w:val="28"/>
          <w:szCs w:val="28"/>
        </w:rPr>
        <w:t>Глава</w:t>
      </w:r>
      <w:proofErr w:type="spellEnd"/>
      <w:r w:rsidRPr="007A01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A0147">
        <w:rPr>
          <w:rFonts w:ascii="Times New Roman" w:hAnsi="Times New Roman" w:cs="Times New Roman"/>
          <w:b/>
          <w:i/>
          <w:sz w:val="28"/>
          <w:szCs w:val="28"/>
        </w:rPr>
        <w:t>района</w:t>
      </w:r>
      <w:proofErr w:type="spellEnd"/>
      <w:r w:rsidRPr="007A014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A014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A014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A0147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</w:t>
      </w:r>
      <w:r w:rsidRPr="007A014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A014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A0147">
        <w:rPr>
          <w:rFonts w:ascii="Times New Roman" w:hAnsi="Times New Roman" w:cs="Times New Roman"/>
          <w:b/>
          <w:i/>
          <w:sz w:val="28"/>
          <w:szCs w:val="28"/>
        </w:rPr>
        <w:tab/>
        <w:t xml:space="preserve">Д.И. </w:t>
      </w:r>
      <w:proofErr w:type="spellStart"/>
      <w:r w:rsidRPr="007A0147">
        <w:rPr>
          <w:rFonts w:ascii="Times New Roman" w:hAnsi="Times New Roman" w:cs="Times New Roman"/>
          <w:b/>
          <w:i/>
          <w:sz w:val="28"/>
          <w:szCs w:val="28"/>
        </w:rPr>
        <w:t>Романов</w:t>
      </w:r>
      <w:proofErr w:type="spellEnd"/>
    </w:p>
    <w:p w:rsidR="007A0147" w:rsidRPr="007A0147" w:rsidRDefault="007A0147" w:rsidP="007A0147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0147">
        <w:rPr>
          <w:rFonts w:ascii="Times New Roman" w:hAnsi="Times New Roman" w:cs="Times New Roman"/>
          <w:sz w:val="28"/>
          <w:szCs w:val="28"/>
        </w:rPr>
        <w:br w:type="page"/>
      </w:r>
    </w:p>
    <w:p w:rsidR="007A0147" w:rsidRDefault="007A0147" w:rsidP="00F90CB0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A0147" w:rsidRDefault="007A0147" w:rsidP="00F90CB0">
      <w:pPr>
        <w:spacing w:before="120" w:after="12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Приложение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gramEnd"/>
    </w:p>
    <w:p w:rsidR="00F90CB0" w:rsidRPr="00F90CB0" w:rsidRDefault="007A0147" w:rsidP="00F90CB0">
      <w:pPr>
        <w:spacing w:before="120" w:after="120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="00F90CB0" w:rsidRPr="00F90CB0">
        <w:rPr>
          <w:rFonts w:ascii="Times New Roman" w:hAnsi="Times New Roman" w:cs="Times New Roman"/>
          <w:color w:val="000000"/>
          <w:sz w:val="24"/>
          <w:szCs w:val="24"/>
        </w:rPr>
        <w:t>остановлени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proofErr w:type="spellEnd"/>
      <w:r w:rsidR="00F90CB0"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0CB0" w:rsidRPr="00F90CB0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proofErr w:type="spellEnd"/>
      <w:r w:rsidR="00F90CB0"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90CB0" w:rsidRPr="00F90CB0" w:rsidRDefault="00F90CB0" w:rsidP="00F90CB0">
      <w:pPr>
        <w:spacing w:before="120" w:after="120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Покровского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Орловской 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области </w:t>
      </w:r>
    </w:p>
    <w:p w:rsidR="00F90CB0" w:rsidRPr="00A67D2A" w:rsidRDefault="00F90CB0" w:rsidP="00F90CB0">
      <w:pPr>
        <w:spacing w:before="120" w:after="120"/>
        <w:jc w:val="right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proofErr w:type="gram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7D2A"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r w:rsidR="007A0147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16.05.2012 г.</w:t>
      </w:r>
      <w:r w:rsidR="00A67D2A">
        <w:rPr>
          <w:rFonts w:ascii="Times New Roman" w:hAnsi="Times New Roman" w:cs="Times New Roman"/>
          <w:color w:val="000000"/>
          <w:sz w:val="24"/>
          <w:szCs w:val="24"/>
          <w:lang w:val="ru-RU"/>
        </w:rPr>
        <w:t>__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  № </w:t>
      </w:r>
      <w:r w:rsidR="00A67D2A"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r w:rsidR="007A0147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188</w:t>
      </w:r>
      <w:r w:rsidR="00A67D2A">
        <w:rPr>
          <w:rFonts w:ascii="Times New Roman" w:hAnsi="Times New Roman" w:cs="Times New Roman"/>
          <w:color w:val="000000"/>
          <w:sz w:val="24"/>
          <w:szCs w:val="24"/>
          <w:lang w:val="ru-RU"/>
        </w:rPr>
        <w:t>__</w:t>
      </w:r>
    </w:p>
    <w:p w:rsidR="00F90CB0" w:rsidRPr="00F90CB0" w:rsidRDefault="00F90CB0" w:rsidP="00F90CB0">
      <w:pPr>
        <w:spacing w:before="120" w:after="12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F90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Административный</w:t>
      </w:r>
      <w:proofErr w:type="spellEnd"/>
      <w:r w:rsidRPr="00F90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регламент</w:t>
      </w:r>
      <w:proofErr w:type="spellEnd"/>
      <w:r w:rsidRPr="00F90CB0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proofErr w:type="spellStart"/>
      <w:r w:rsidRPr="00F90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предоставления</w:t>
      </w:r>
      <w:proofErr w:type="spellEnd"/>
      <w:r w:rsidRPr="00F90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муниципальной </w:t>
      </w:r>
      <w:proofErr w:type="spellStart"/>
      <w:r w:rsidRPr="00F90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услуги</w:t>
      </w:r>
      <w:proofErr w:type="spellEnd"/>
    </w:p>
    <w:p w:rsidR="00F90CB0" w:rsidRPr="00F90CB0" w:rsidRDefault="00F90CB0" w:rsidP="00F90CB0">
      <w:pPr>
        <w:spacing w:before="120" w:after="12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"</w:t>
      </w:r>
      <w:proofErr w:type="spellStart"/>
      <w:r w:rsidRPr="00F90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Выдача</w:t>
      </w:r>
      <w:proofErr w:type="spellEnd"/>
      <w:r w:rsidRPr="00F90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ордеров</w:t>
      </w:r>
      <w:proofErr w:type="spellEnd"/>
      <w:r w:rsidRPr="00F90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проведение земляных </w:t>
      </w:r>
      <w:proofErr w:type="spellStart"/>
      <w:r w:rsidRPr="00F90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</w:t>
      </w:r>
      <w:proofErr w:type="spellEnd"/>
      <w:r w:rsidRPr="00F90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"</w:t>
      </w:r>
    </w:p>
    <w:p w:rsidR="00F90CB0" w:rsidRPr="00F90CB0" w:rsidRDefault="00F90CB0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F90CB0" w:rsidRPr="00DF23E8" w:rsidRDefault="00F90CB0" w:rsidP="00DF23E8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F90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Общие </w:t>
      </w:r>
      <w:proofErr w:type="spellStart"/>
      <w:r w:rsidRPr="00F90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положения</w:t>
      </w:r>
      <w:proofErr w:type="spellEnd"/>
    </w:p>
    <w:p w:rsidR="00F90CB0" w:rsidRPr="00DF23E8" w:rsidRDefault="00F90CB0" w:rsidP="00DF23E8">
      <w:pPr>
        <w:spacing w:before="120" w:after="120"/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1.1. Административный регламент предоставления муниципальной услуги (далее - административный регламент) разработан в целях повышения качества, доступности и прозрачности предоставления муниципальной услуги по выдаче ордеров на проведение земляных работ, создания необходимых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при осуществлении полномочий по предоставлению муниципальной услуги "Выдача ордеров на проведение земляных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работ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F90CB0" w:rsidRPr="00DF23E8" w:rsidRDefault="00F90CB0" w:rsidP="00DF23E8">
      <w:pPr>
        <w:spacing w:before="120" w:after="120"/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F90CB0">
        <w:rPr>
          <w:rFonts w:ascii="Times New Roman" w:hAnsi="Times New Roman" w:cs="Times New Roman"/>
          <w:color w:val="000000"/>
          <w:sz w:val="24"/>
          <w:szCs w:val="24"/>
        </w:rPr>
        <w:t>1.2. Заявления на подготовку и выдачу</w:t>
      </w:r>
      <w:r w:rsidRPr="00F90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ордеров на проведение земляных работ принимаются только от совершеннолетних граждан в возрасте старше 18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лет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0CB0" w:rsidRPr="00F90CB0" w:rsidRDefault="00F90CB0" w:rsidP="00DF23E8">
      <w:pPr>
        <w:spacing w:before="120" w:after="1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Заявителем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может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быть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гражданин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Федерации, постоянно проживающий в Российской Федерации, лицо без гражданства, в том числе беженцы и вынужденные переселенцы, лица без регистрации по месту жительства, иностранный гражданин.</w:t>
      </w:r>
      <w:proofErr w:type="gramEnd"/>
    </w:p>
    <w:p w:rsidR="00F90CB0" w:rsidRPr="00DF23E8" w:rsidRDefault="00F90CB0" w:rsidP="00DF23E8">
      <w:pPr>
        <w:spacing w:before="120" w:after="120"/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proofErr w:type="gram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Подача заявления и всех необходимых документов для предоставления муниципальной услуги может совершаться одним лицом (представителем, далее именуемым также заявителем) от имени другого лица (получателя) в силу полномочия, основанного на доверенности.</w:t>
      </w:r>
      <w:proofErr w:type="gram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90CB0" w:rsidRPr="00F90CB0" w:rsidRDefault="00F90CB0" w:rsidP="00DF23E8">
      <w:pPr>
        <w:spacing w:before="120" w:after="1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Доверенное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лицо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должно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лично совершать те действия, на которые оно уполномочено.</w:t>
      </w:r>
      <w:proofErr w:type="gram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Доверенное лицо может передоверить их совершение другому лицу, если уполномочено на это доверенностью. Во всех иных случаях передоверие не допускается. </w:t>
      </w:r>
      <w:proofErr w:type="gram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Доверенность, выданная в порядке передоверия, должна быть нотариально удостоверена.</w:t>
      </w:r>
      <w:proofErr w:type="gramEnd"/>
    </w:p>
    <w:p w:rsidR="00F90CB0" w:rsidRPr="00F90CB0" w:rsidRDefault="00F90CB0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Получателями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 физические и юридические лица.</w:t>
      </w:r>
      <w:proofErr w:type="gramEnd"/>
    </w:p>
    <w:p w:rsidR="00DF23E8" w:rsidRPr="00DF23E8" w:rsidRDefault="00F90CB0" w:rsidP="00DF23E8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Муниципальная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услуга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Выдача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ордеров на проведение земляных работ" предоставляется </w:t>
      </w:r>
      <w:proofErr w:type="gram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отделом </w:t>
      </w:r>
      <w:r w:rsidR="00DF23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архитектур</w:t>
      </w:r>
      <w:r w:rsidR="00DF23E8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proofErr w:type="spellEnd"/>
      <w:proofErr w:type="gramEnd"/>
      <w:r w:rsidR="00DF23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 </w:t>
      </w:r>
      <w:proofErr w:type="spellStart"/>
      <w:r w:rsidR="00DF23E8" w:rsidRPr="00F90CB0">
        <w:rPr>
          <w:rFonts w:ascii="Times New Roman" w:hAnsi="Times New Roman" w:cs="Times New Roman"/>
          <w:color w:val="000000"/>
          <w:sz w:val="24"/>
          <w:szCs w:val="24"/>
        </w:rPr>
        <w:t>строительств</w:t>
      </w:r>
      <w:proofErr w:type="spellEnd"/>
      <w:r w:rsidR="00DF23E8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23E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Покровского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23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Орловской 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области, расположенным по адресу: </w:t>
      </w:r>
      <w:r w:rsidR="00DF23E8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</w:t>
      </w:r>
      <w:r w:rsidR="00DF23E8" w:rsidRPr="00DF23E8">
        <w:rPr>
          <w:rFonts w:ascii="Times New Roman" w:hAnsi="Times New Roman" w:cs="Times New Roman"/>
          <w:sz w:val="24"/>
          <w:szCs w:val="24"/>
          <w:lang w:eastAsia="ar-SA"/>
        </w:rPr>
        <w:t xml:space="preserve"> 303170, </w:t>
      </w:r>
      <w:proofErr w:type="spellStart"/>
      <w:r w:rsidR="00DF23E8" w:rsidRPr="00DF23E8">
        <w:rPr>
          <w:rFonts w:ascii="Times New Roman" w:hAnsi="Times New Roman" w:cs="Times New Roman"/>
          <w:sz w:val="24"/>
          <w:szCs w:val="24"/>
          <w:lang w:eastAsia="ar-SA"/>
        </w:rPr>
        <w:t>Орловская</w:t>
      </w:r>
      <w:proofErr w:type="spellEnd"/>
      <w:r w:rsidR="00DF23E8" w:rsidRPr="00DF23E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DF23E8" w:rsidRPr="00DF23E8">
        <w:rPr>
          <w:rFonts w:ascii="Times New Roman" w:hAnsi="Times New Roman" w:cs="Times New Roman"/>
          <w:sz w:val="24"/>
          <w:szCs w:val="24"/>
          <w:lang w:eastAsia="ar-SA"/>
        </w:rPr>
        <w:t>область</w:t>
      </w:r>
      <w:proofErr w:type="spellEnd"/>
      <w:r w:rsidR="00DF23E8" w:rsidRPr="00DF23E8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DF23E8" w:rsidRPr="00DF23E8">
        <w:rPr>
          <w:rFonts w:ascii="Times New Roman" w:hAnsi="Times New Roman" w:cs="Times New Roman"/>
          <w:sz w:val="24"/>
          <w:szCs w:val="24"/>
          <w:lang w:eastAsia="ar-SA"/>
        </w:rPr>
        <w:t>Покровский</w:t>
      </w:r>
      <w:proofErr w:type="spellEnd"/>
      <w:r w:rsidR="00DF23E8" w:rsidRPr="00DF23E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DF23E8" w:rsidRPr="00DF23E8">
        <w:rPr>
          <w:rFonts w:ascii="Times New Roman" w:hAnsi="Times New Roman" w:cs="Times New Roman"/>
          <w:sz w:val="24"/>
          <w:szCs w:val="24"/>
          <w:lang w:eastAsia="ar-SA"/>
        </w:rPr>
        <w:t>район</w:t>
      </w:r>
      <w:proofErr w:type="spellEnd"/>
      <w:r w:rsidR="00DF23E8" w:rsidRPr="00DF23E8">
        <w:rPr>
          <w:rFonts w:ascii="Times New Roman" w:hAnsi="Times New Roman" w:cs="Times New Roman"/>
          <w:sz w:val="24"/>
          <w:szCs w:val="24"/>
          <w:lang w:eastAsia="ar-SA"/>
        </w:rPr>
        <w:t xml:space="preserve">, п. </w:t>
      </w:r>
      <w:proofErr w:type="spellStart"/>
      <w:r w:rsidR="00DF23E8" w:rsidRPr="00DF23E8">
        <w:rPr>
          <w:rFonts w:ascii="Times New Roman" w:hAnsi="Times New Roman" w:cs="Times New Roman"/>
          <w:sz w:val="24"/>
          <w:szCs w:val="24"/>
          <w:lang w:eastAsia="ar-SA"/>
        </w:rPr>
        <w:t>Покровское</w:t>
      </w:r>
      <w:proofErr w:type="spellEnd"/>
      <w:r w:rsidR="00DF23E8" w:rsidRPr="00DF23E8">
        <w:rPr>
          <w:rFonts w:ascii="Times New Roman" w:hAnsi="Times New Roman" w:cs="Times New Roman"/>
          <w:sz w:val="24"/>
          <w:szCs w:val="24"/>
          <w:lang w:eastAsia="ar-SA"/>
        </w:rPr>
        <w:t xml:space="preserve">,  </w:t>
      </w:r>
      <w:proofErr w:type="spellStart"/>
      <w:r w:rsidR="00DF23E8" w:rsidRPr="00DF23E8">
        <w:rPr>
          <w:rFonts w:ascii="Times New Roman" w:hAnsi="Times New Roman" w:cs="Times New Roman"/>
          <w:sz w:val="24"/>
          <w:szCs w:val="24"/>
          <w:lang w:eastAsia="ar-SA"/>
        </w:rPr>
        <w:t>улица</w:t>
      </w:r>
      <w:proofErr w:type="spellEnd"/>
      <w:r w:rsidR="00DF23E8" w:rsidRPr="00DF23E8">
        <w:rPr>
          <w:rFonts w:ascii="Times New Roman" w:hAnsi="Times New Roman" w:cs="Times New Roman"/>
          <w:sz w:val="24"/>
          <w:szCs w:val="24"/>
          <w:lang w:eastAsia="ar-SA"/>
        </w:rPr>
        <w:t xml:space="preserve"> 50 </w:t>
      </w:r>
      <w:proofErr w:type="spellStart"/>
      <w:r w:rsidR="00DF23E8" w:rsidRPr="00DF23E8">
        <w:rPr>
          <w:rFonts w:ascii="Times New Roman" w:hAnsi="Times New Roman" w:cs="Times New Roman"/>
          <w:sz w:val="24"/>
          <w:szCs w:val="24"/>
          <w:lang w:eastAsia="ar-SA"/>
        </w:rPr>
        <w:t>лет</w:t>
      </w:r>
      <w:proofErr w:type="spellEnd"/>
      <w:r w:rsidR="00DF23E8" w:rsidRPr="00DF23E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DF23E8" w:rsidRPr="00DF23E8">
        <w:rPr>
          <w:rFonts w:ascii="Times New Roman" w:hAnsi="Times New Roman" w:cs="Times New Roman"/>
          <w:sz w:val="24"/>
          <w:szCs w:val="24"/>
          <w:lang w:eastAsia="ar-SA"/>
        </w:rPr>
        <w:t>Октября</w:t>
      </w:r>
      <w:proofErr w:type="spellEnd"/>
      <w:r w:rsidR="00DF23E8" w:rsidRPr="00DF23E8">
        <w:rPr>
          <w:rFonts w:ascii="Times New Roman" w:hAnsi="Times New Roman" w:cs="Times New Roman"/>
          <w:sz w:val="24"/>
          <w:szCs w:val="24"/>
          <w:lang w:eastAsia="ar-SA"/>
        </w:rPr>
        <w:t xml:space="preserve"> 6;</w:t>
      </w:r>
    </w:p>
    <w:p w:rsidR="00DF23E8" w:rsidRPr="00DF23E8" w:rsidRDefault="00DF23E8" w:rsidP="00DF23E8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F23E8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DF23E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F23E8">
        <w:rPr>
          <w:rFonts w:ascii="Times New Roman" w:hAnsi="Times New Roman" w:cs="Times New Roman"/>
          <w:sz w:val="24"/>
          <w:szCs w:val="24"/>
        </w:rPr>
        <w:t xml:space="preserve"> (48664) 2-15-35</w:t>
      </w:r>
    </w:p>
    <w:p w:rsidR="00DF23E8" w:rsidRPr="00DF23E8" w:rsidRDefault="00DF23E8" w:rsidP="00DF23E8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proofErr w:type="spellStart"/>
      <w:r w:rsidRPr="00DF23E8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DF2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3E8">
        <w:rPr>
          <w:rFonts w:ascii="Times New Roman" w:hAnsi="Times New Roman" w:cs="Times New Roman"/>
          <w:sz w:val="24"/>
          <w:szCs w:val="24"/>
        </w:rPr>
        <w:t>электронной</w:t>
      </w:r>
      <w:proofErr w:type="spellEnd"/>
      <w:r w:rsidRPr="00DF2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3E8">
        <w:rPr>
          <w:rFonts w:ascii="Times New Roman" w:hAnsi="Times New Roman" w:cs="Times New Roman"/>
          <w:sz w:val="24"/>
          <w:szCs w:val="24"/>
        </w:rPr>
        <w:t>почты</w:t>
      </w:r>
      <w:proofErr w:type="spellEnd"/>
      <w:proofErr w:type="gramStart"/>
      <w:r w:rsidRPr="00DF23E8">
        <w:rPr>
          <w:rFonts w:ascii="Times New Roman" w:hAnsi="Times New Roman" w:cs="Times New Roman"/>
          <w:sz w:val="24"/>
          <w:szCs w:val="24"/>
        </w:rPr>
        <w:t xml:space="preserve">: </w:t>
      </w:r>
      <w:r w:rsidRPr="00DF23E8">
        <w:rPr>
          <w:rFonts w:ascii="Times New Roman" w:hAnsi="Times New Roman" w:cs="Times New Roman"/>
          <w:sz w:val="24"/>
          <w:szCs w:val="24"/>
          <w:lang w:eastAsia="ar-SA"/>
        </w:rPr>
        <w:t>:</w:t>
      </w:r>
      <w:proofErr w:type="gramEnd"/>
      <w:r w:rsidRPr="00DF23E8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Pr="00DF23E8">
        <w:rPr>
          <w:rFonts w:ascii="Times New Roman" w:hAnsi="Times New Roman" w:cs="Times New Roman"/>
          <w:sz w:val="24"/>
          <w:szCs w:val="24"/>
        </w:rPr>
        <w:t xml:space="preserve">pokrarh@yandex.ru      </w:t>
      </w:r>
      <w:proofErr w:type="spellStart"/>
      <w:r w:rsidRPr="00DF23E8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DF2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3E8">
        <w:rPr>
          <w:rFonts w:ascii="Times New Roman" w:hAnsi="Times New Roman" w:cs="Times New Roman"/>
          <w:sz w:val="24"/>
          <w:szCs w:val="24"/>
        </w:rPr>
        <w:t>отдела</w:t>
      </w:r>
      <w:proofErr w:type="spellEnd"/>
      <w:r w:rsidRPr="00DF23E8">
        <w:rPr>
          <w:rFonts w:ascii="Times New Roman" w:hAnsi="Times New Roman" w:cs="Times New Roman"/>
          <w:sz w:val="24"/>
          <w:szCs w:val="24"/>
        </w:rPr>
        <w:t>.</w:t>
      </w:r>
    </w:p>
    <w:p w:rsidR="00DF23E8" w:rsidRPr="00DF23E8" w:rsidRDefault="00DF23E8" w:rsidP="00DF23E8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23E8">
        <w:rPr>
          <w:rFonts w:ascii="Times New Roman" w:hAnsi="Times New Roman" w:cs="Times New Roman"/>
          <w:sz w:val="24"/>
          <w:szCs w:val="24"/>
        </w:rPr>
        <w:t>График</w:t>
      </w:r>
      <w:proofErr w:type="spellEnd"/>
      <w:r w:rsidRPr="00DF2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3E8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Pr="00DF2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3E8">
        <w:rPr>
          <w:rFonts w:ascii="Times New Roman" w:hAnsi="Times New Roman" w:cs="Times New Roman"/>
          <w:sz w:val="24"/>
          <w:szCs w:val="24"/>
        </w:rPr>
        <w:t>Отдела</w:t>
      </w:r>
      <w:proofErr w:type="spellEnd"/>
      <w:r w:rsidRPr="00DF23E8">
        <w:rPr>
          <w:rFonts w:ascii="Times New Roman" w:hAnsi="Times New Roman" w:cs="Times New Roman"/>
          <w:sz w:val="24"/>
          <w:szCs w:val="24"/>
        </w:rPr>
        <w:t xml:space="preserve"> :  </w:t>
      </w:r>
      <w:proofErr w:type="spellStart"/>
      <w:r w:rsidRPr="00DF23E8">
        <w:rPr>
          <w:rFonts w:ascii="Times New Roman" w:hAnsi="Times New Roman" w:cs="Times New Roman"/>
          <w:sz w:val="24"/>
          <w:szCs w:val="24"/>
        </w:rPr>
        <w:t>понедельник-пятница</w:t>
      </w:r>
      <w:proofErr w:type="spellEnd"/>
      <w:r w:rsidRPr="00DF23E8">
        <w:rPr>
          <w:rFonts w:ascii="Times New Roman" w:hAnsi="Times New Roman" w:cs="Times New Roman"/>
          <w:sz w:val="24"/>
          <w:szCs w:val="24"/>
        </w:rPr>
        <w:t xml:space="preserve"> с 9.00 </w:t>
      </w:r>
      <w:proofErr w:type="spellStart"/>
      <w:r w:rsidRPr="00DF23E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DF23E8">
        <w:rPr>
          <w:rFonts w:ascii="Times New Roman" w:hAnsi="Times New Roman" w:cs="Times New Roman"/>
          <w:sz w:val="24"/>
          <w:szCs w:val="24"/>
        </w:rPr>
        <w:t xml:space="preserve"> 18.00, </w:t>
      </w:r>
      <w:proofErr w:type="spellStart"/>
      <w:r w:rsidRPr="00DF23E8">
        <w:rPr>
          <w:rFonts w:ascii="Times New Roman" w:hAnsi="Times New Roman" w:cs="Times New Roman"/>
          <w:sz w:val="24"/>
          <w:szCs w:val="24"/>
        </w:rPr>
        <w:t>перерыв</w:t>
      </w:r>
      <w:proofErr w:type="spellEnd"/>
      <w:r w:rsidRPr="00DF23E8">
        <w:rPr>
          <w:rFonts w:ascii="Times New Roman" w:hAnsi="Times New Roman" w:cs="Times New Roman"/>
          <w:sz w:val="24"/>
          <w:szCs w:val="24"/>
        </w:rPr>
        <w:t xml:space="preserve"> – с 13.00 </w:t>
      </w:r>
      <w:proofErr w:type="spellStart"/>
      <w:r w:rsidRPr="00DF23E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DF23E8">
        <w:rPr>
          <w:rFonts w:ascii="Times New Roman" w:hAnsi="Times New Roman" w:cs="Times New Roman"/>
          <w:sz w:val="24"/>
          <w:szCs w:val="24"/>
        </w:rPr>
        <w:t xml:space="preserve"> 14.00, </w:t>
      </w:r>
      <w:proofErr w:type="spellStart"/>
      <w:r w:rsidRPr="00DF23E8">
        <w:rPr>
          <w:rFonts w:ascii="Times New Roman" w:hAnsi="Times New Roman" w:cs="Times New Roman"/>
          <w:sz w:val="24"/>
          <w:szCs w:val="24"/>
        </w:rPr>
        <w:t>выходные</w:t>
      </w:r>
      <w:proofErr w:type="spellEnd"/>
      <w:r w:rsidRPr="00DF23E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F23E8">
        <w:rPr>
          <w:rFonts w:ascii="Times New Roman" w:hAnsi="Times New Roman" w:cs="Times New Roman"/>
          <w:sz w:val="24"/>
          <w:szCs w:val="24"/>
        </w:rPr>
        <w:t>суббота</w:t>
      </w:r>
      <w:proofErr w:type="spellEnd"/>
      <w:r w:rsidRPr="00DF23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23E8">
        <w:rPr>
          <w:rFonts w:ascii="Times New Roman" w:hAnsi="Times New Roman" w:cs="Times New Roman"/>
          <w:sz w:val="24"/>
          <w:szCs w:val="24"/>
        </w:rPr>
        <w:t>воскресенье</w:t>
      </w:r>
      <w:proofErr w:type="spellEnd"/>
      <w:r w:rsidRPr="00DF23E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F23E8" w:rsidRPr="00BB38B6" w:rsidRDefault="00F90CB0" w:rsidP="00DF23E8">
      <w:pPr>
        <w:pStyle w:val="a5"/>
        <w:jc w:val="both"/>
        <w:rPr>
          <w:rFonts w:ascii="Times New Roman" w:hAnsi="Times New Roman"/>
          <w:i/>
          <w:sz w:val="24"/>
          <w:szCs w:val="24"/>
          <w:u w:val="single"/>
          <w:lang w:eastAsia="ar-SA"/>
        </w:rPr>
      </w:pP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1.4. </w:t>
      </w:r>
      <w:proofErr w:type="spellStart"/>
      <w:r w:rsidR="00DF23E8">
        <w:rPr>
          <w:rFonts w:ascii="Times New Roman" w:hAnsi="Times New Roman"/>
          <w:sz w:val="24"/>
          <w:szCs w:val="24"/>
          <w:lang w:eastAsia="ar-SA"/>
        </w:rPr>
        <w:t>Адрес</w:t>
      </w:r>
      <w:proofErr w:type="spellEnd"/>
      <w:r w:rsidR="00DF23E8">
        <w:rPr>
          <w:rFonts w:ascii="Times New Roman" w:hAnsi="Times New Roman"/>
          <w:sz w:val="24"/>
          <w:szCs w:val="24"/>
          <w:lang w:val="ru-RU" w:eastAsia="ar-SA"/>
        </w:rPr>
        <w:t xml:space="preserve"> администрации Покровского района</w:t>
      </w:r>
      <w:r w:rsidR="00DF23E8">
        <w:rPr>
          <w:rFonts w:ascii="Times New Roman" w:hAnsi="Times New Roman"/>
          <w:sz w:val="24"/>
          <w:szCs w:val="24"/>
          <w:lang w:eastAsia="ar-SA"/>
        </w:rPr>
        <w:t>: 303170</w:t>
      </w:r>
      <w:r w:rsidR="00DF23E8" w:rsidRPr="00BB38B6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="00DF23E8">
        <w:rPr>
          <w:rFonts w:ascii="Times New Roman" w:hAnsi="Times New Roman"/>
          <w:sz w:val="24"/>
          <w:szCs w:val="24"/>
          <w:lang w:eastAsia="ar-SA"/>
        </w:rPr>
        <w:t>Орловская</w:t>
      </w:r>
      <w:proofErr w:type="spellEnd"/>
      <w:r w:rsidR="00DF23E8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DF23E8">
        <w:rPr>
          <w:rFonts w:ascii="Times New Roman" w:hAnsi="Times New Roman"/>
          <w:sz w:val="24"/>
          <w:szCs w:val="24"/>
          <w:lang w:eastAsia="ar-SA"/>
        </w:rPr>
        <w:t>область</w:t>
      </w:r>
      <w:proofErr w:type="spellEnd"/>
      <w:r w:rsidR="00DF23E8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="00DF23E8">
        <w:rPr>
          <w:rFonts w:ascii="Times New Roman" w:hAnsi="Times New Roman"/>
          <w:sz w:val="24"/>
          <w:szCs w:val="24"/>
          <w:lang w:eastAsia="ar-SA"/>
        </w:rPr>
        <w:t>Покровский</w:t>
      </w:r>
      <w:proofErr w:type="spellEnd"/>
      <w:r w:rsidR="00DF23E8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DF23E8">
        <w:rPr>
          <w:rFonts w:ascii="Times New Roman" w:hAnsi="Times New Roman"/>
          <w:sz w:val="24"/>
          <w:szCs w:val="24"/>
          <w:lang w:eastAsia="ar-SA"/>
        </w:rPr>
        <w:t>район</w:t>
      </w:r>
      <w:proofErr w:type="spellEnd"/>
      <w:r w:rsidR="00DF23E8">
        <w:rPr>
          <w:rFonts w:ascii="Times New Roman" w:hAnsi="Times New Roman"/>
          <w:sz w:val="24"/>
          <w:szCs w:val="24"/>
          <w:lang w:eastAsia="ar-SA"/>
        </w:rPr>
        <w:t xml:space="preserve">, п. </w:t>
      </w:r>
      <w:proofErr w:type="spellStart"/>
      <w:r w:rsidR="00DF23E8">
        <w:rPr>
          <w:rFonts w:ascii="Times New Roman" w:hAnsi="Times New Roman"/>
          <w:sz w:val="24"/>
          <w:szCs w:val="24"/>
          <w:lang w:eastAsia="ar-SA"/>
        </w:rPr>
        <w:t>Покровское</w:t>
      </w:r>
      <w:proofErr w:type="spellEnd"/>
      <w:proofErr w:type="gramStart"/>
      <w:r w:rsidR="00DF23E8">
        <w:rPr>
          <w:rFonts w:ascii="Times New Roman" w:hAnsi="Times New Roman"/>
          <w:sz w:val="24"/>
          <w:szCs w:val="24"/>
          <w:lang w:eastAsia="ar-SA"/>
        </w:rPr>
        <w:t xml:space="preserve">,  </w:t>
      </w:r>
      <w:proofErr w:type="spellStart"/>
      <w:r w:rsidR="00DF23E8">
        <w:rPr>
          <w:rFonts w:ascii="Times New Roman" w:hAnsi="Times New Roman"/>
          <w:sz w:val="24"/>
          <w:szCs w:val="24"/>
          <w:lang w:eastAsia="ar-SA"/>
        </w:rPr>
        <w:t>улица</w:t>
      </w:r>
      <w:proofErr w:type="spellEnd"/>
      <w:proofErr w:type="gramEnd"/>
      <w:r w:rsidR="00DF23E8">
        <w:rPr>
          <w:rFonts w:ascii="Times New Roman" w:hAnsi="Times New Roman"/>
          <w:sz w:val="24"/>
          <w:szCs w:val="24"/>
          <w:lang w:eastAsia="ar-SA"/>
        </w:rPr>
        <w:t xml:space="preserve"> 50 </w:t>
      </w:r>
      <w:proofErr w:type="spellStart"/>
      <w:r w:rsidR="00DF23E8">
        <w:rPr>
          <w:rFonts w:ascii="Times New Roman" w:hAnsi="Times New Roman"/>
          <w:sz w:val="24"/>
          <w:szCs w:val="24"/>
          <w:lang w:eastAsia="ar-SA"/>
        </w:rPr>
        <w:t>лет</w:t>
      </w:r>
      <w:proofErr w:type="spellEnd"/>
      <w:r w:rsidR="00DF23E8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DF23E8">
        <w:rPr>
          <w:rFonts w:ascii="Times New Roman" w:hAnsi="Times New Roman"/>
          <w:sz w:val="24"/>
          <w:szCs w:val="24"/>
          <w:lang w:eastAsia="ar-SA"/>
        </w:rPr>
        <w:t>Октября</w:t>
      </w:r>
      <w:proofErr w:type="spellEnd"/>
      <w:r w:rsidR="00DF23E8">
        <w:rPr>
          <w:rFonts w:ascii="Times New Roman" w:hAnsi="Times New Roman"/>
          <w:sz w:val="24"/>
          <w:szCs w:val="24"/>
          <w:lang w:eastAsia="ar-SA"/>
        </w:rPr>
        <w:t xml:space="preserve"> 6</w:t>
      </w:r>
      <w:r w:rsidR="00DF23E8" w:rsidRPr="00BB38B6">
        <w:rPr>
          <w:rFonts w:ascii="Times New Roman" w:hAnsi="Times New Roman"/>
          <w:sz w:val="24"/>
          <w:szCs w:val="24"/>
          <w:lang w:eastAsia="ar-SA"/>
        </w:rPr>
        <w:t>;</w:t>
      </w:r>
    </w:p>
    <w:p w:rsidR="00DF23E8" w:rsidRPr="00BB38B6" w:rsidRDefault="00DF23E8" w:rsidP="00DF23E8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proofErr w:type="gramStart"/>
      <w:r w:rsidRPr="00BB38B6">
        <w:rPr>
          <w:rFonts w:ascii="Times New Roman" w:hAnsi="Times New Roman"/>
          <w:sz w:val="24"/>
          <w:szCs w:val="24"/>
          <w:lang w:eastAsia="ar-SA"/>
        </w:rPr>
        <w:t>телефон</w:t>
      </w:r>
      <w:proofErr w:type="spellEnd"/>
      <w:proofErr w:type="gramEnd"/>
      <w:r w:rsidRPr="00BB38B6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приемной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Администрации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:(48664) 2-11-70,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факс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>: (48664) 2-12-43</w:t>
      </w:r>
      <w:r w:rsidRPr="00BB38B6">
        <w:rPr>
          <w:rFonts w:ascii="Times New Roman" w:hAnsi="Times New Roman"/>
          <w:sz w:val="24"/>
          <w:szCs w:val="24"/>
          <w:lang w:eastAsia="ar-SA"/>
        </w:rPr>
        <w:t>;</w:t>
      </w:r>
    </w:p>
    <w:p w:rsidR="00DF23E8" w:rsidRPr="006C61FA" w:rsidRDefault="00DF23E8" w:rsidP="00DF23E8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proofErr w:type="spellStart"/>
      <w:r w:rsidRPr="00BB38B6">
        <w:rPr>
          <w:rFonts w:ascii="Times New Roman" w:hAnsi="Times New Roman"/>
          <w:sz w:val="24"/>
          <w:szCs w:val="24"/>
          <w:lang w:eastAsia="ar-SA"/>
        </w:rPr>
        <w:t>Адрес</w:t>
      </w:r>
      <w:proofErr w:type="spellEnd"/>
      <w:r w:rsidRPr="00BB38B6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B38B6">
        <w:rPr>
          <w:rFonts w:ascii="Times New Roman" w:hAnsi="Times New Roman"/>
          <w:sz w:val="24"/>
          <w:szCs w:val="24"/>
          <w:lang w:eastAsia="ar-SA"/>
        </w:rPr>
        <w:t>электронн</w:t>
      </w:r>
      <w:r>
        <w:rPr>
          <w:rFonts w:ascii="Times New Roman" w:hAnsi="Times New Roman"/>
          <w:sz w:val="24"/>
          <w:szCs w:val="24"/>
          <w:lang w:eastAsia="ar-SA"/>
        </w:rPr>
        <w:t>ой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почты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>:  pokrovskr@adm.orel.ru</w:t>
      </w:r>
      <w:r>
        <w:rPr>
          <w:rFonts w:ascii="Times New Roman" w:hAnsi="Times New Roman"/>
          <w:sz w:val="24"/>
          <w:szCs w:val="24"/>
        </w:rPr>
        <w:t xml:space="preserve"> </w:t>
      </w:r>
      <w:r>
        <w:t xml:space="preserve">   </w:t>
      </w:r>
      <w:r w:rsidRPr="000A1E3A">
        <w:t xml:space="preserve">   </w:t>
      </w:r>
    </w:p>
    <w:p w:rsidR="00DF23E8" w:rsidRPr="006F1DBD" w:rsidRDefault="00DF23E8" w:rsidP="00DF23E8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BB38B6">
        <w:rPr>
          <w:rFonts w:ascii="Times New Roman" w:hAnsi="Times New Roman"/>
          <w:sz w:val="24"/>
          <w:szCs w:val="24"/>
          <w:lang w:eastAsia="ar-SA"/>
        </w:rPr>
        <w:t>Адрес</w:t>
      </w:r>
      <w:proofErr w:type="spellEnd"/>
      <w:r w:rsidRPr="00BB38B6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B38B6">
        <w:rPr>
          <w:rFonts w:ascii="Times New Roman" w:hAnsi="Times New Roman"/>
          <w:sz w:val="24"/>
          <w:szCs w:val="24"/>
          <w:lang w:eastAsia="ar-SA"/>
        </w:rPr>
        <w:t>официального</w:t>
      </w:r>
      <w:proofErr w:type="spellEnd"/>
      <w:r w:rsidRPr="00BB38B6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B38B6">
        <w:rPr>
          <w:rFonts w:ascii="Times New Roman" w:hAnsi="Times New Roman"/>
          <w:sz w:val="24"/>
          <w:szCs w:val="24"/>
          <w:lang w:eastAsia="ar-SA"/>
        </w:rPr>
        <w:t>сайта</w:t>
      </w:r>
      <w:proofErr w:type="spellEnd"/>
      <w:r w:rsidRPr="00BB38B6">
        <w:rPr>
          <w:rFonts w:ascii="Times New Roman" w:hAnsi="Times New Roman"/>
          <w:sz w:val="24"/>
          <w:szCs w:val="24"/>
          <w:lang w:eastAsia="ar-SA"/>
        </w:rPr>
        <w:t xml:space="preserve">:  </w:t>
      </w:r>
      <w:r>
        <w:rPr>
          <w:rFonts w:ascii="Times New Roman" w:hAnsi="Times New Roman"/>
          <w:sz w:val="24"/>
          <w:szCs w:val="24"/>
        </w:rPr>
        <w:t xml:space="preserve"> www.adminpokrov.57ru.ru</w:t>
      </w:r>
    </w:p>
    <w:p w:rsidR="00DF23E8" w:rsidRDefault="00DF23E8" w:rsidP="00DF23E8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BB38B6">
        <w:rPr>
          <w:rFonts w:ascii="Times New Roman" w:hAnsi="Times New Roman"/>
          <w:sz w:val="24"/>
          <w:szCs w:val="24"/>
          <w:lang w:eastAsia="ar-SA"/>
        </w:rPr>
        <w:t>График</w:t>
      </w:r>
      <w:proofErr w:type="spellEnd"/>
      <w:r w:rsidRPr="00BB38B6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B38B6">
        <w:rPr>
          <w:rFonts w:ascii="Times New Roman" w:hAnsi="Times New Roman"/>
          <w:sz w:val="24"/>
          <w:szCs w:val="24"/>
          <w:lang w:eastAsia="ar-SA"/>
        </w:rPr>
        <w:t>р</w:t>
      </w:r>
      <w:r>
        <w:rPr>
          <w:rFonts w:ascii="Times New Roman" w:hAnsi="Times New Roman"/>
          <w:sz w:val="24"/>
          <w:szCs w:val="24"/>
          <w:lang w:eastAsia="ar-SA"/>
        </w:rPr>
        <w:t>аботы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понедельник-пятница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с 9.00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до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18.00,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перерыв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с 13.00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до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14</w:t>
      </w:r>
      <w:r w:rsidRPr="00BB38B6">
        <w:rPr>
          <w:rFonts w:ascii="Times New Roman" w:hAnsi="Times New Roman"/>
          <w:sz w:val="24"/>
          <w:szCs w:val="24"/>
          <w:lang w:eastAsia="ar-SA"/>
        </w:rPr>
        <w:t xml:space="preserve">.00, </w:t>
      </w:r>
      <w:proofErr w:type="spellStart"/>
      <w:r w:rsidRPr="00BB38B6">
        <w:rPr>
          <w:rFonts w:ascii="Times New Roman" w:hAnsi="Times New Roman"/>
          <w:sz w:val="24"/>
          <w:szCs w:val="24"/>
          <w:lang w:eastAsia="ar-SA"/>
        </w:rPr>
        <w:t>выходные</w:t>
      </w:r>
      <w:proofErr w:type="spellEnd"/>
      <w:r w:rsidRPr="00BB38B6">
        <w:rPr>
          <w:rFonts w:ascii="Times New Roman" w:hAnsi="Times New Roman"/>
          <w:sz w:val="24"/>
          <w:szCs w:val="24"/>
          <w:lang w:eastAsia="ar-SA"/>
        </w:rPr>
        <w:t xml:space="preserve"> - </w:t>
      </w:r>
      <w:proofErr w:type="spellStart"/>
      <w:r w:rsidRPr="00BB38B6">
        <w:rPr>
          <w:rFonts w:ascii="Times New Roman" w:hAnsi="Times New Roman"/>
          <w:sz w:val="24"/>
          <w:szCs w:val="24"/>
          <w:lang w:eastAsia="ar-SA"/>
        </w:rPr>
        <w:t>суббота</w:t>
      </w:r>
      <w:proofErr w:type="spellEnd"/>
      <w:r w:rsidRPr="00BB38B6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BB38B6">
        <w:rPr>
          <w:rFonts w:ascii="Times New Roman" w:hAnsi="Times New Roman"/>
          <w:sz w:val="24"/>
          <w:szCs w:val="24"/>
          <w:lang w:eastAsia="ar-SA"/>
        </w:rPr>
        <w:t>воскресенье</w:t>
      </w:r>
      <w:proofErr w:type="spellEnd"/>
      <w:r w:rsidRPr="00BB38B6">
        <w:rPr>
          <w:rFonts w:ascii="Times New Roman" w:hAnsi="Times New Roman"/>
          <w:sz w:val="24"/>
          <w:szCs w:val="24"/>
          <w:lang w:eastAsia="ar-SA"/>
        </w:rPr>
        <w:t>.</w:t>
      </w:r>
    </w:p>
    <w:p w:rsidR="00F90CB0" w:rsidRPr="00F90CB0" w:rsidRDefault="00F90CB0" w:rsidP="00DF23E8">
      <w:pPr>
        <w:spacing w:before="120" w:after="1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F90CB0" w:rsidRPr="00F90CB0" w:rsidRDefault="00F90CB0" w:rsidP="00DF23E8">
      <w:pPr>
        <w:spacing w:before="120" w:after="1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1.5. Консультации по вопросам предоставления муниципальной услуги предоставляются специалистами отдела </w:t>
      </w:r>
      <w:r w:rsidR="00DF23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архитектур</w:t>
      </w:r>
      <w:r w:rsidR="00DF23E8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proofErr w:type="spellEnd"/>
      <w:r w:rsidR="00DF23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строительства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23E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Покровского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F23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Орловской 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области</w:t>
      </w:r>
      <w:proofErr w:type="gram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Для получения консультации заинтересованное лицо обращается в отдел </w:t>
      </w:r>
      <w:r w:rsidR="00DF23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архитектур</w:t>
      </w:r>
      <w:r w:rsidR="00DF23E8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proofErr w:type="spellEnd"/>
      <w:r w:rsidR="00DF23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строительства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23E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Покровского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23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Орловской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устной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либо письменной форме.</w:t>
      </w:r>
      <w:proofErr w:type="gramEnd"/>
    </w:p>
    <w:p w:rsidR="00F90CB0" w:rsidRPr="00F90CB0" w:rsidRDefault="00F90CB0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1.6.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Информация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муниципальной услуги предоставляется:</w:t>
      </w:r>
    </w:p>
    <w:p w:rsidR="00F90CB0" w:rsidRPr="00F90CB0" w:rsidRDefault="00F90CB0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непосредственно</w:t>
      </w:r>
      <w:proofErr w:type="spellEnd"/>
      <w:proofErr w:type="gram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отделе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23E8" w:rsidRPr="00F90CB0">
        <w:rPr>
          <w:rFonts w:ascii="Times New Roman" w:hAnsi="Times New Roman" w:cs="Times New Roman"/>
          <w:color w:val="000000"/>
          <w:sz w:val="24"/>
          <w:szCs w:val="24"/>
        </w:rPr>
        <w:t>архитектур</w:t>
      </w:r>
      <w:r w:rsidR="00DF23E8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proofErr w:type="spellEnd"/>
      <w:r w:rsidR="00DF23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строительства</w:t>
      </w:r>
      <w:r w:rsidR="00DF23E8"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23E8" w:rsidRPr="00F90CB0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proofErr w:type="spellEnd"/>
      <w:r w:rsidR="00DF23E8"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23E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Покровского</w:t>
      </w:r>
      <w:r w:rsidR="00DF23E8"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23E8" w:rsidRPr="00F90CB0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proofErr w:type="spellEnd"/>
      <w:r w:rsidR="00DF23E8"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23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Орловской </w:t>
      </w:r>
      <w:proofErr w:type="spellStart"/>
      <w:r w:rsidR="00DF23E8" w:rsidRPr="00F90CB0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90CB0" w:rsidRPr="00F90CB0" w:rsidRDefault="00F90CB0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использованием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телефонной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связи, электронного информирования;</w:t>
      </w:r>
    </w:p>
    <w:p w:rsidR="00F90CB0" w:rsidRPr="00F90CB0" w:rsidRDefault="00F90CB0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посредством</w:t>
      </w:r>
      <w:proofErr w:type="spellEnd"/>
      <w:proofErr w:type="gram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размещения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в информационно-телекоммуникационных сетях общего пользования (в том числе в сети Интернет), публикации в средствах массовой информации, размещения на информационных стендах, размещения на Портале государственных услуг </w:t>
      </w:r>
      <w:r w:rsidR="00DF23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Орловской 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области.</w:t>
      </w:r>
    </w:p>
    <w:p w:rsidR="00F90CB0" w:rsidRPr="00F90CB0" w:rsidRDefault="00F90CB0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информационных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стендах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в помещении, предназначенном для приема документов, размещается следующая информация:</w:t>
      </w:r>
    </w:p>
    <w:p w:rsidR="00F90CB0" w:rsidRPr="00F90CB0" w:rsidRDefault="00F90CB0" w:rsidP="00F90CB0">
      <w:pPr>
        <w:numPr>
          <w:ilvl w:val="0"/>
          <w:numId w:val="1"/>
        </w:numPr>
        <w:spacing w:before="120" w:after="120"/>
        <w:ind w:firstLine="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000000"/>
          <w:sz w:val="24"/>
          <w:szCs w:val="24"/>
        </w:rPr>
        <w:t>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F90CB0" w:rsidRPr="00F90CB0" w:rsidRDefault="00F90CB0" w:rsidP="00F90CB0">
      <w:pPr>
        <w:numPr>
          <w:ilvl w:val="0"/>
          <w:numId w:val="1"/>
        </w:numPr>
        <w:spacing w:before="120" w:after="120"/>
        <w:ind w:firstLine="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000000"/>
          <w:sz w:val="24"/>
          <w:szCs w:val="24"/>
        </w:rPr>
        <w:t>извлечения из текста настоящего административного регламента с приложениями;</w:t>
      </w:r>
    </w:p>
    <w:p w:rsidR="00F90CB0" w:rsidRPr="00F90CB0" w:rsidRDefault="00F90CB0" w:rsidP="00F90CB0">
      <w:pPr>
        <w:numPr>
          <w:ilvl w:val="0"/>
          <w:numId w:val="1"/>
        </w:numPr>
        <w:spacing w:before="120" w:after="120"/>
        <w:ind w:firstLine="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000000"/>
          <w:sz w:val="24"/>
          <w:szCs w:val="24"/>
        </w:rPr>
        <w:t>блок-схема (Приложение № 3 к настоящему административному регламенту) и краткое описание порядка предоставления муниципальной услуги;</w:t>
      </w:r>
    </w:p>
    <w:p w:rsidR="00F90CB0" w:rsidRPr="00F90CB0" w:rsidRDefault="00F90CB0" w:rsidP="00F90CB0">
      <w:pPr>
        <w:numPr>
          <w:ilvl w:val="0"/>
          <w:numId w:val="1"/>
        </w:numPr>
        <w:spacing w:before="120" w:after="120"/>
        <w:ind w:firstLine="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000000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F90CB0" w:rsidRPr="00F90CB0" w:rsidRDefault="00F90CB0" w:rsidP="00F90CB0">
      <w:pPr>
        <w:numPr>
          <w:ilvl w:val="0"/>
          <w:numId w:val="1"/>
        </w:numPr>
        <w:spacing w:before="120" w:after="120"/>
        <w:ind w:firstLine="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000000"/>
          <w:sz w:val="24"/>
          <w:szCs w:val="24"/>
        </w:rPr>
        <w:t>образцы оформления документов, необходимых для предоставления муниципальной услуги и требования к ним;</w:t>
      </w:r>
    </w:p>
    <w:p w:rsidR="00F90CB0" w:rsidRPr="00F90CB0" w:rsidRDefault="00F90CB0" w:rsidP="00F90CB0">
      <w:pPr>
        <w:numPr>
          <w:ilvl w:val="0"/>
          <w:numId w:val="1"/>
        </w:numPr>
        <w:spacing w:before="120" w:after="120"/>
        <w:ind w:firstLine="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000000"/>
          <w:sz w:val="24"/>
          <w:szCs w:val="24"/>
        </w:rPr>
        <w:t>основания отказа в предоставлении муниципальной услуги;</w:t>
      </w:r>
    </w:p>
    <w:p w:rsidR="00F90CB0" w:rsidRPr="00F90CB0" w:rsidRDefault="00F90CB0" w:rsidP="00F90CB0">
      <w:pPr>
        <w:numPr>
          <w:ilvl w:val="0"/>
          <w:numId w:val="1"/>
        </w:numPr>
        <w:spacing w:before="120" w:after="120"/>
        <w:ind w:firstLine="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000000"/>
          <w:sz w:val="24"/>
          <w:szCs w:val="24"/>
        </w:rPr>
        <w:t>порядок обжалования решений, действий или бездействия должностных лиц.</w:t>
      </w:r>
    </w:p>
    <w:p w:rsidR="00F90CB0" w:rsidRPr="00F90CB0" w:rsidRDefault="00F90CB0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F90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proofErr w:type="spellStart"/>
      <w:r w:rsidRPr="00F90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Стандарт</w:t>
      </w:r>
      <w:proofErr w:type="spellEnd"/>
      <w:r w:rsidRPr="00F90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предоставления</w:t>
      </w:r>
      <w:proofErr w:type="spellEnd"/>
      <w:r w:rsidRPr="00F90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муниципальной</w:t>
      </w:r>
      <w:proofErr w:type="spellEnd"/>
      <w:r w:rsidRPr="00F90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услуги</w:t>
      </w:r>
    </w:p>
    <w:p w:rsidR="00F90CB0" w:rsidRPr="00F90CB0" w:rsidRDefault="00F90CB0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предоставляемой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услуги – "Выдача ордеров на проведение земляных работ".</w:t>
      </w:r>
    </w:p>
    <w:p w:rsidR="00F90CB0" w:rsidRPr="00F90CB0" w:rsidRDefault="00F90CB0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структурного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подразделения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proofErr w:type="gramStart"/>
      <w:r w:rsidR="00DF23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Покровского 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proofErr w:type="spellEnd"/>
      <w:proofErr w:type="gram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23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Орловской 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области, предоставляющего муниципальную услугу – отдел </w:t>
      </w:r>
      <w:r w:rsidR="00DF23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архитектур</w:t>
      </w:r>
      <w:r w:rsidR="00DF23E8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proofErr w:type="spellEnd"/>
      <w:r w:rsidR="00DF23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строительства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0CB0" w:rsidRPr="00F90CB0" w:rsidRDefault="00F90CB0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Результатом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услуги являются:</w:t>
      </w:r>
    </w:p>
    <w:p w:rsidR="00F90CB0" w:rsidRPr="00F90CB0" w:rsidRDefault="00F90CB0" w:rsidP="00F90CB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выдача ордера на проведение земляных работ; </w:t>
      </w:r>
    </w:p>
    <w:p w:rsidR="00F90CB0" w:rsidRPr="00F90CB0" w:rsidRDefault="00F90CB0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мотивированный отказ в выдаче ордера на проведение земляных работ в письменной форме. </w:t>
      </w:r>
    </w:p>
    <w:p w:rsidR="00F90CB0" w:rsidRPr="00F90CB0" w:rsidRDefault="00F90CB0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2.4. Срок предоставления муниципальной услуги составляет не более 30 дней со дня подачи заявления о предоставлении муниципальной услуги. </w:t>
      </w:r>
    </w:p>
    <w:p w:rsidR="00F90CB0" w:rsidRPr="00F90CB0" w:rsidRDefault="00F90CB0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2.5. Правовыми основаниями для предоставлении муниципальной услуги являются: </w:t>
      </w:r>
    </w:p>
    <w:p w:rsidR="00F90CB0" w:rsidRPr="00F90CB0" w:rsidRDefault="00F90CB0" w:rsidP="00F90CB0">
      <w:pPr>
        <w:numPr>
          <w:ilvl w:val="0"/>
          <w:numId w:val="2"/>
        </w:num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Конституция Российской Федерации (принята на всенародном голосовании 12 декабря 1993 г.);</w:t>
      </w:r>
    </w:p>
    <w:p w:rsidR="00F90CB0" w:rsidRPr="00F90CB0" w:rsidRDefault="00F90CB0" w:rsidP="00F90CB0">
      <w:pPr>
        <w:numPr>
          <w:ilvl w:val="0"/>
          <w:numId w:val="2"/>
        </w:num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Земельный кодекс Российской Федерации от 25.10.2001 №136 ФЗ;</w:t>
      </w:r>
    </w:p>
    <w:p w:rsidR="00F90CB0" w:rsidRPr="00F90CB0" w:rsidRDefault="00F90CB0" w:rsidP="00F90CB0">
      <w:pPr>
        <w:numPr>
          <w:ilvl w:val="0"/>
          <w:numId w:val="2"/>
        </w:num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lastRenderedPageBreak/>
        <w:t>Гражданский кодекс Российской Федерации № 230-ФЗ от 18.12.2006г.;</w:t>
      </w:r>
    </w:p>
    <w:p w:rsidR="00F90CB0" w:rsidRPr="00F90CB0" w:rsidRDefault="00F90CB0" w:rsidP="00F90CB0">
      <w:pPr>
        <w:numPr>
          <w:ilvl w:val="0"/>
          <w:numId w:val="2"/>
        </w:num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Федеральный закон от 2 мая 2006 года №59-ФЗ «О порядке рассмотрения обращений граждан Российской Федерации»;</w:t>
      </w:r>
    </w:p>
    <w:p w:rsidR="00F90CB0" w:rsidRPr="00F90CB0" w:rsidRDefault="00F90CB0" w:rsidP="00F90CB0">
      <w:pPr>
        <w:numPr>
          <w:ilvl w:val="0"/>
          <w:numId w:val="2"/>
        </w:num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Федеральный закон от 25 октября 2001 года №137-ФЗ «О введении в действие Земельного кодекса Российской Федерации»;</w:t>
      </w:r>
    </w:p>
    <w:p w:rsidR="00F90CB0" w:rsidRPr="00DF23E8" w:rsidRDefault="00F90CB0" w:rsidP="00F90CB0">
      <w:pPr>
        <w:numPr>
          <w:ilvl w:val="0"/>
          <w:numId w:val="2"/>
        </w:numPr>
        <w:spacing w:before="120" w:after="120"/>
        <w:rPr>
          <w:rFonts w:ascii="Times New Roman" w:hAnsi="Times New Roman" w:cs="Times New Roman"/>
          <w:color w:val="FF0000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 xml:space="preserve">Устав </w:t>
      </w:r>
      <w:r w:rsidR="00DF23E8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Покровского </w:t>
      </w:r>
      <w:proofErr w:type="spellStart"/>
      <w:r w:rsidRPr="00F90CB0">
        <w:rPr>
          <w:rFonts w:ascii="Times New Roman" w:hAnsi="Times New Roman" w:cs="Times New Roman"/>
          <w:color w:val="333333"/>
          <w:sz w:val="24"/>
          <w:szCs w:val="24"/>
        </w:rPr>
        <w:t>района</w:t>
      </w:r>
      <w:proofErr w:type="spellEnd"/>
      <w:r w:rsidRPr="00F90CB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DF23E8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Орловской </w:t>
      </w:r>
      <w:proofErr w:type="spellStart"/>
      <w:r w:rsidRPr="00F90CB0">
        <w:rPr>
          <w:rFonts w:ascii="Times New Roman" w:hAnsi="Times New Roman" w:cs="Times New Roman"/>
          <w:color w:val="333333"/>
          <w:sz w:val="24"/>
          <w:szCs w:val="24"/>
        </w:rPr>
        <w:t>области</w:t>
      </w:r>
      <w:proofErr w:type="spellEnd"/>
      <w:r w:rsidRPr="00F90CB0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90CB0">
        <w:rPr>
          <w:rFonts w:ascii="Times New Roman" w:hAnsi="Times New Roman" w:cs="Times New Roman"/>
          <w:color w:val="333333"/>
          <w:sz w:val="24"/>
          <w:szCs w:val="24"/>
        </w:rPr>
        <w:t>утвержденный</w:t>
      </w:r>
      <w:proofErr w:type="spellEnd"/>
      <w:r w:rsidRPr="00F90CB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333333"/>
          <w:sz w:val="24"/>
          <w:szCs w:val="24"/>
        </w:rPr>
        <w:t>решением</w:t>
      </w:r>
      <w:proofErr w:type="spellEnd"/>
      <w:r w:rsidRPr="00F90CB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DF23E8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Покровского </w:t>
      </w:r>
      <w:proofErr w:type="spellStart"/>
      <w:r w:rsidRPr="00F90CB0">
        <w:rPr>
          <w:rFonts w:ascii="Times New Roman" w:hAnsi="Times New Roman" w:cs="Times New Roman"/>
          <w:color w:val="333333"/>
          <w:sz w:val="24"/>
          <w:szCs w:val="24"/>
        </w:rPr>
        <w:t>районного</w:t>
      </w:r>
      <w:proofErr w:type="spellEnd"/>
      <w:r w:rsidRPr="00F90CB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333333"/>
          <w:sz w:val="24"/>
          <w:szCs w:val="24"/>
        </w:rPr>
        <w:t>Совета</w:t>
      </w:r>
      <w:proofErr w:type="spellEnd"/>
      <w:r w:rsidRPr="00F90CB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333333"/>
          <w:sz w:val="24"/>
          <w:szCs w:val="24"/>
        </w:rPr>
        <w:t>народных</w:t>
      </w:r>
      <w:proofErr w:type="spellEnd"/>
      <w:r w:rsidRPr="00F90CB0">
        <w:rPr>
          <w:rFonts w:ascii="Times New Roman" w:hAnsi="Times New Roman" w:cs="Times New Roman"/>
          <w:color w:val="333333"/>
          <w:sz w:val="24"/>
          <w:szCs w:val="24"/>
        </w:rPr>
        <w:t xml:space="preserve"> депутатов от </w:t>
      </w:r>
      <w:r w:rsidRPr="007A0147">
        <w:rPr>
          <w:rFonts w:ascii="Times New Roman" w:hAnsi="Times New Roman" w:cs="Times New Roman"/>
          <w:sz w:val="24"/>
          <w:szCs w:val="24"/>
        </w:rPr>
        <w:t>29.06.2005 № 138</w:t>
      </w:r>
      <w:r w:rsidRPr="00DF23E8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F90CB0" w:rsidRPr="00F90CB0" w:rsidRDefault="00F90CB0" w:rsidP="00DF23E8">
      <w:pPr>
        <w:spacing w:before="120" w:after="120"/>
        <w:ind w:firstLine="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2.6.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документов, необходимых для предоставления муниципальной услуги.</w:t>
      </w:r>
    </w:p>
    <w:p w:rsidR="00F90CB0" w:rsidRPr="00F90CB0" w:rsidRDefault="00F90CB0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2.6.1. В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целях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услуги Заявителем представляются следующие документы:</w:t>
      </w:r>
    </w:p>
    <w:p w:rsidR="00F90CB0" w:rsidRPr="00F90CB0" w:rsidRDefault="00F90CB0" w:rsidP="00F90CB0">
      <w:pPr>
        <w:numPr>
          <w:ilvl w:val="0"/>
          <w:numId w:val="3"/>
        </w:num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000000"/>
          <w:sz w:val="24"/>
          <w:szCs w:val="24"/>
        </w:rPr>
        <w:t>заявление о выдаче ордера по установленной форме (Приложение № 1 к настоящему административному регламенту);</w:t>
      </w:r>
    </w:p>
    <w:p w:rsidR="00F90CB0" w:rsidRPr="00F90CB0" w:rsidRDefault="00F90CB0" w:rsidP="00F90CB0">
      <w:pPr>
        <w:numPr>
          <w:ilvl w:val="0"/>
          <w:numId w:val="3"/>
        </w:num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000000"/>
          <w:sz w:val="24"/>
          <w:szCs w:val="24"/>
        </w:rPr>
        <w:t>документ, удостоверяющий личность заявителя;</w:t>
      </w:r>
    </w:p>
    <w:p w:rsidR="00F90CB0" w:rsidRPr="00F90CB0" w:rsidRDefault="00F90CB0" w:rsidP="00F90CB0">
      <w:pPr>
        <w:numPr>
          <w:ilvl w:val="0"/>
          <w:numId w:val="3"/>
        </w:num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000000"/>
          <w:sz w:val="24"/>
          <w:szCs w:val="24"/>
        </w:rPr>
        <w:t>комплект документов, необходимых для подготовки ордера, согласно перечню, определенному Правилами подготовки и производства земляных работ, обустройства и содержания строительных площадок.</w:t>
      </w:r>
    </w:p>
    <w:p w:rsidR="00F90CB0" w:rsidRPr="00F90CB0" w:rsidRDefault="00F90CB0" w:rsidP="00DF23E8">
      <w:pPr>
        <w:spacing w:before="120" w:after="120"/>
        <w:ind w:firstLine="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  <w:proofErr w:type="spellStart"/>
      <w:proofErr w:type="gram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предоставлении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услуги заполняется заявителем разборчиво, подписывается лично заявителем, заявление оформляется в одном экземпляре.</w:t>
      </w:r>
      <w:proofErr w:type="gramEnd"/>
    </w:p>
    <w:p w:rsidR="00F90CB0" w:rsidRPr="00F90CB0" w:rsidRDefault="00F90CB0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>К документам, удостоверяющим личность заявителя, относятся:</w:t>
      </w:r>
    </w:p>
    <w:p w:rsidR="00F90CB0" w:rsidRPr="00F90CB0" w:rsidRDefault="00F90CB0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паспорт</w:t>
      </w:r>
      <w:proofErr w:type="gram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, заграничный паспорт (для постоянно проживающих за границей граждан, которые временно находятся на территории Российской Федерации); </w:t>
      </w:r>
    </w:p>
    <w:p w:rsidR="00F90CB0" w:rsidRPr="00F90CB0" w:rsidRDefault="00F90CB0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справка</w:t>
      </w:r>
      <w:proofErr w:type="gram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об освобождении из мест лишения свободы, архивная справка формы 9 для лиц, освободившихся из мест лишения свободы; </w:t>
      </w:r>
    </w:p>
    <w:p w:rsidR="00F90CB0" w:rsidRPr="00F90CB0" w:rsidRDefault="00F90CB0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справка</w:t>
      </w:r>
      <w:proofErr w:type="spellEnd"/>
      <w:proofErr w:type="gram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регистрации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в пункте учета граждан Российской Федерации без определенного места жительства давностью не более 6 месяцев;</w:t>
      </w:r>
    </w:p>
    <w:p w:rsidR="00F90CB0" w:rsidRPr="00F90CB0" w:rsidRDefault="00F90CB0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копия</w:t>
      </w:r>
      <w:proofErr w:type="spellEnd"/>
      <w:proofErr w:type="gram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вида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жительство для иностранных граждан и лиц без гражданства.</w:t>
      </w:r>
    </w:p>
    <w:p w:rsidR="00F90CB0" w:rsidRPr="00F90CB0" w:rsidRDefault="00F90CB0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2.7. Заявителю может быть отказано в предоставлении муниципальной услуги. Основанием для отказа является: </w:t>
      </w:r>
    </w:p>
    <w:p w:rsidR="00F90CB0" w:rsidRPr="00F90CB0" w:rsidRDefault="00F90CB0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отсутствие</w:t>
      </w:r>
      <w:proofErr w:type="spellEnd"/>
      <w:proofErr w:type="gram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документа, удостоверяющего личность заявителя, и доверенности на право оформления ордера;</w:t>
      </w:r>
    </w:p>
    <w:p w:rsidR="00F90CB0" w:rsidRPr="00F90CB0" w:rsidRDefault="00F90CB0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некомплектность</w:t>
      </w:r>
      <w:proofErr w:type="spellEnd"/>
      <w:proofErr w:type="gram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представляемой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документации;</w:t>
      </w:r>
    </w:p>
    <w:p w:rsidR="00F90CB0" w:rsidRPr="00F90CB0" w:rsidRDefault="00F90CB0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представление</w:t>
      </w:r>
      <w:proofErr w:type="spellEnd"/>
      <w:proofErr w:type="gram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заявки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неустановленной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формы.</w:t>
      </w:r>
    </w:p>
    <w:p w:rsidR="00F90CB0" w:rsidRPr="00F90CB0" w:rsidRDefault="00F90CB0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  <w:proofErr w:type="spellStart"/>
      <w:proofErr w:type="gram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Отказ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приеме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 не допускается.</w:t>
      </w:r>
      <w:proofErr w:type="gramEnd"/>
    </w:p>
    <w:p w:rsidR="00F90CB0" w:rsidRPr="00F90CB0" w:rsidRDefault="00F90CB0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2.8.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Предоставление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бесплатно.</w:t>
      </w:r>
    </w:p>
    <w:p w:rsidR="00F90CB0" w:rsidRPr="00F90CB0" w:rsidRDefault="00F90CB0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="00DF23E8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.9.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Максимальное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время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ожидания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в очереди при подаче запроса о предоставлении муниципальной услуги и при получении результата предоставления муниципальной услуги составляет 30 минут.</w:t>
      </w:r>
    </w:p>
    <w:p w:rsidR="00F90CB0" w:rsidRPr="00F90CB0" w:rsidRDefault="00F90CB0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2.10.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Регистрация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запроса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заявителя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(получателя) о предоставлении муниципальной услуги осуществляется в течении трех дней.</w:t>
      </w:r>
    </w:p>
    <w:p w:rsidR="00F90CB0" w:rsidRPr="00F90CB0" w:rsidRDefault="00F90CB0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>2.11. Места, предназначенные для ознакомления заявителей с информационными материалами, оборудуются:</w:t>
      </w:r>
    </w:p>
    <w:p w:rsidR="00F90CB0" w:rsidRPr="00F90CB0" w:rsidRDefault="00F90CB0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информационными</w:t>
      </w:r>
      <w:proofErr w:type="spellEnd"/>
      <w:proofErr w:type="gram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стендами;</w:t>
      </w:r>
    </w:p>
    <w:p w:rsidR="00F90CB0" w:rsidRPr="00F90CB0" w:rsidRDefault="00F90CB0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F90CB0" w:rsidRPr="00F90CB0" w:rsidRDefault="00F90CB0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proofErr w:type="gram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стульями</w:t>
      </w:r>
      <w:proofErr w:type="gram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и столами (стойками для письма) для возможности оформления документов.</w:t>
      </w:r>
    </w:p>
    <w:p w:rsidR="00F90CB0" w:rsidRPr="00F90CB0" w:rsidRDefault="00F90CB0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  <w:proofErr w:type="spellStart"/>
      <w:proofErr w:type="gram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ожидания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должны соответствовать комфортным условиям для заявителей, они оборудуются стульями или скамьями (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банкетками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мест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F90CB0" w:rsidRPr="00F90CB0" w:rsidRDefault="00F90CB0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Кабинеты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заявителей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должны быть оборудованы информационными табличками (вывесками) с указанием:</w:t>
      </w:r>
    </w:p>
    <w:p w:rsidR="00F90CB0" w:rsidRPr="00F90CB0" w:rsidRDefault="00F90CB0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номера</w:t>
      </w:r>
      <w:proofErr w:type="spellEnd"/>
      <w:proofErr w:type="gram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названия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кабинета;</w:t>
      </w:r>
    </w:p>
    <w:p w:rsidR="00F90CB0" w:rsidRPr="00F90CB0" w:rsidRDefault="00F90CB0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фамилии</w:t>
      </w:r>
      <w:proofErr w:type="gramEnd"/>
      <w:r w:rsidRPr="00F90CB0">
        <w:rPr>
          <w:rFonts w:ascii="Times New Roman" w:hAnsi="Times New Roman" w:cs="Times New Roman"/>
          <w:color w:val="000000"/>
          <w:sz w:val="24"/>
          <w:szCs w:val="24"/>
        </w:rPr>
        <w:t>, имени, отчества и должности специалиста, осуществляющего - прием;</w:t>
      </w:r>
    </w:p>
    <w:p w:rsidR="00F90CB0" w:rsidRPr="00F90CB0" w:rsidRDefault="00F90CB0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режима</w:t>
      </w:r>
      <w:proofErr w:type="gram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работы. </w:t>
      </w:r>
    </w:p>
    <w:p w:rsidR="00F90CB0" w:rsidRPr="00F90CB0" w:rsidRDefault="00F90CB0" w:rsidP="00A67D2A">
      <w:pPr>
        <w:spacing w:before="120" w:after="1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 </w:t>
      </w:r>
      <w:proofErr w:type="spellStart"/>
      <w:proofErr w:type="gram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посетителя должно быть снабжено стулом, иметь место для письма и раскладки документов.</w:t>
      </w:r>
      <w:proofErr w:type="gramEnd"/>
    </w:p>
    <w:p w:rsidR="00F90CB0" w:rsidRPr="00F90CB0" w:rsidRDefault="00F90CB0" w:rsidP="00DF23E8">
      <w:pPr>
        <w:spacing w:before="120" w:after="1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  <w:proofErr w:type="spellStart"/>
      <w:proofErr w:type="gram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Каждое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рабочее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специалистов должно быть оборудовано персональным компьютером с возможностью доступа к необходимым информационным базам данных, печатающим устройством, источником бесперебойного питания.</w:t>
      </w:r>
      <w:proofErr w:type="gramEnd"/>
    </w:p>
    <w:p w:rsidR="00F90CB0" w:rsidRPr="00F90CB0" w:rsidRDefault="00F90CB0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  <w:proofErr w:type="spellStart"/>
      <w:proofErr w:type="gram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рабочих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мест должна быть предусмотрена возможность свободного входа и выхода из помещения при необходимости.</w:t>
      </w:r>
      <w:proofErr w:type="gram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Вход и выход из помещений оборудуются соответствующими указателями.</w:t>
      </w:r>
    </w:p>
    <w:p w:rsidR="00F90CB0" w:rsidRPr="00F90CB0" w:rsidRDefault="00F90CB0" w:rsidP="00DF23E8">
      <w:pPr>
        <w:spacing w:before="120" w:after="1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2.12.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ответе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телефонные звонки специалист </w:t>
      </w:r>
      <w:proofErr w:type="gram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отдела </w:t>
      </w:r>
      <w:r w:rsidR="00DF23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архитектур</w:t>
      </w:r>
      <w:r w:rsidR="00DF23E8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proofErr w:type="spellEnd"/>
      <w:proofErr w:type="gramEnd"/>
      <w:r w:rsidR="00DF23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строительства 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23E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Покровского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23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Орловской 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области, осуществляющий прием и консультирование, сняв трубку, должен представиться, назвав:</w:t>
      </w:r>
    </w:p>
    <w:p w:rsidR="00F90CB0" w:rsidRPr="00F90CB0" w:rsidRDefault="00F90CB0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proofErr w:type="spellEnd"/>
      <w:proofErr w:type="gram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отдела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90CB0" w:rsidRPr="00F90CB0" w:rsidRDefault="00F90CB0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>- должность;</w:t>
      </w:r>
    </w:p>
    <w:p w:rsidR="00F90CB0" w:rsidRPr="00F90CB0" w:rsidRDefault="00F90CB0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фамилию</w:t>
      </w:r>
      <w:proofErr w:type="gramEnd"/>
      <w:r w:rsidRPr="00F90CB0">
        <w:rPr>
          <w:rFonts w:ascii="Times New Roman" w:hAnsi="Times New Roman" w:cs="Times New Roman"/>
          <w:color w:val="000000"/>
          <w:sz w:val="24"/>
          <w:szCs w:val="24"/>
        </w:rPr>
        <w:t>, имя, отчество.</w:t>
      </w:r>
    </w:p>
    <w:p w:rsidR="00F90CB0" w:rsidRPr="00F90CB0" w:rsidRDefault="00F90CB0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  <w:proofErr w:type="spellStart"/>
      <w:proofErr w:type="gram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время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разговора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произносить слова четко, не допускать параллельных разговоров с окружающими людьми.</w:t>
      </w:r>
      <w:proofErr w:type="gramEnd"/>
    </w:p>
    <w:p w:rsidR="00F90CB0" w:rsidRPr="00F90CB0" w:rsidRDefault="00F90CB0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устном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обращении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граждан специалист отдела </w:t>
      </w:r>
      <w:r w:rsidR="00A67D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архитектур</w:t>
      </w:r>
      <w:r w:rsidR="00A67D2A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proofErr w:type="spellEnd"/>
      <w:r w:rsidR="00A67D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строительства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7D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Покровского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67D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Орловской 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области</w:t>
      </w:r>
      <w:proofErr w:type="gramEnd"/>
      <w:r w:rsidRPr="00F90CB0">
        <w:rPr>
          <w:rFonts w:ascii="Times New Roman" w:hAnsi="Times New Roman" w:cs="Times New Roman"/>
          <w:color w:val="000000"/>
          <w:sz w:val="24"/>
          <w:szCs w:val="24"/>
        </w:rPr>
        <w:t>, осуществляющий прием и консультирование, в пределах своей компетенции, дает ответ самостоятельно.</w:t>
      </w:r>
    </w:p>
    <w:p w:rsidR="00F90CB0" w:rsidRPr="00F90CB0" w:rsidRDefault="00F90CB0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Если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специалист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67D2A" w:rsidRPr="00F90CB0">
        <w:rPr>
          <w:rFonts w:ascii="Times New Roman" w:hAnsi="Times New Roman" w:cs="Times New Roman"/>
          <w:color w:val="000000"/>
          <w:sz w:val="24"/>
          <w:szCs w:val="24"/>
        </w:rPr>
        <w:t>отдела</w:t>
      </w:r>
      <w:proofErr w:type="spellEnd"/>
      <w:r w:rsidR="00A67D2A"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7D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67D2A"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67D2A" w:rsidRPr="00F90CB0">
        <w:rPr>
          <w:rFonts w:ascii="Times New Roman" w:hAnsi="Times New Roman" w:cs="Times New Roman"/>
          <w:color w:val="000000"/>
          <w:sz w:val="24"/>
          <w:szCs w:val="24"/>
        </w:rPr>
        <w:t>архитектур</w:t>
      </w:r>
      <w:r w:rsidR="00A67D2A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proofErr w:type="spellEnd"/>
      <w:r w:rsidR="00A67D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строительства</w:t>
      </w:r>
      <w:r w:rsidR="00A67D2A"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67D2A" w:rsidRPr="00F90CB0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proofErr w:type="spellEnd"/>
      <w:r w:rsidR="00A67D2A"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7D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Покровского </w:t>
      </w:r>
      <w:proofErr w:type="spellStart"/>
      <w:r w:rsidR="00A67D2A" w:rsidRPr="00F90CB0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proofErr w:type="spellEnd"/>
      <w:r w:rsidR="00A67D2A"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67D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Орловской </w:t>
      </w:r>
      <w:r w:rsidR="00A67D2A"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67D2A" w:rsidRPr="00F90CB0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proofErr w:type="gram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может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дать ответ самостоятельно либо подготовка ответа требует продолжительного времени, он обязан предложить заявителю один из вариантов дальнейших действий:</w:t>
      </w:r>
    </w:p>
    <w:p w:rsidR="00F90CB0" w:rsidRPr="00F90CB0" w:rsidRDefault="00F90CB0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изложить</w:t>
      </w:r>
      <w:proofErr w:type="spellEnd"/>
      <w:proofErr w:type="gram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суть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обращения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в письменной форме;</w:t>
      </w:r>
    </w:p>
    <w:p w:rsidR="00F90CB0" w:rsidRPr="00F90CB0" w:rsidRDefault="00F90CB0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назначить</w:t>
      </w:r>
      <w:proofErr w:type="spellEnd"/>
      <w:proofErr w:type="gram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другое, удобное для посетителя время для консультации;</w:t>
      </w:r>
    </w:p>
    <w:p w:rsidR="00F90CB0" w:rsidRPr="00F90CB0" w:rsidRDefault="00F90CB0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дать</w:t>
      </w:r>
      <w:proofErr w:type="spellEnd"/>
      <w:proofErr w:type="gram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консультацию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в двухдневный срок по контактному телефону, указанному заявителем.</w:t>
      </w:r>
    </w:p>
    <w:p w:rsidR="00F90CB0" w:rsidRPr="00F90CB0" w:rsidRDefault="00F90CB0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Специалист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67D2A" w:rsidRPr="00F90CB0">
        <w:rPr>
          <w:rFonts w:ascii="Times New Roman" w:hAnsi="Times New Roman" w:cs="Times New Roman"/>
          <w:color w:val="000000"/>
          <w:sz w:val="24"/>
          <w:szCs w:val="24"/>
        </w:rPr>
        <w:t>отдела</w:t>
      </w:r>
      <w:proofErr w:type="spellEnd"/>
      <w:r w:rsidR="00A67D2A"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7D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67D2A"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67D2A" w:rsidRPr="00F90CB0">
        <w:rPr>
          <w:rFonts w:ascii="Times New Roman" w:hAnsi="Times New Roman" w:cs="Times New Roman"/>
          <w:color w:val="000000"/>
          <w:sz w:val="24"/>
          <w:szCs w:val="24"/>
        </w:rPr>
        <w:t>архитектур</w:t>
      </w:r>
      <w:r w:rsidR="00A67D2A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proofErr w:type="spellEnd"/>
      <w:r w:rsidR="00A67D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строительства</w:t>
      </w:r>
      <w:r w:rsidR="00A67D2A"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67D2A" w:rsidRPr="00F90CB0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proofErr w:type="spellEnd"/>
      <w:r w:rsidR="00A67D2A"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7D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Покровского </w:t>
      </w:r>
      <w:proofErr w:type="spellStart"/>
      <w:r w:rsidR="00A67D2A" w:rsidRPr="00F90CB0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proofErr w:type="spellEnd"/>
      <w:r w:rsidR="00A67D2A"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67D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Орловской </w:t>
      </w:r>
      <w:r w:rsidR="00A67D2A"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67D2A" w:rsidRPr="00F90CB0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proofErr w:type="gram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осуществляющий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прием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и консультирование, обязан относиться к обратившимся гражданам корректно и внимательно, не унижая их чести и достоинства.</w:t>
      </w:r>
    </w:p>
    <w:p w:rsidR="00F90CB0" w:rsidRPr="00F90CB0" w:rsidRDefault="00F90CB0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  <w:proofErr w:type="spellStart"/>
      <w:proofErr w:type="gram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Письменные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разъяснения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даются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в установленном порядке при наличии письменного обращения заявителя.</w:t>
      </w:r>
      <w:proofErr w:type="gram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Должностные лица готовят разъяснения в пределах установленной им компетенции.</w:t>
      </w:r>
    </w:p>
    <w:p w:rsidR="00F90CB0" w:rsidRPr="00F90CB0" w:rsidRDefault="00F90CB0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Основными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требованиями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консультировании являются:</w:t>
      </w:r>
    </w:p>
    <w:p w:rsidR="00F90CB0" w:rsidRPr="00F90CB0" w:rsidRDefault="00F90CB0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актуальность</w:t>
      </w:r>
      <w:proofErr w:type="gramEnd"/>
      <w:r w:rsidRPr="00F90CB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90CB0" w:rsidRPr="00F90CB0" w:rsidRDefault="00F90CB0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lastRenderedPageBreak/>
        <w:t> 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своевременность</w:t>
      </w:r>
      <w:proofErr w:type="gramEnd"/>
      <w:r w:rsidRPr="00F90CB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90CB0" w:rsidRPr="00F90CB0" w:rsidRDefault="00F90CB0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четкость</w:t>
      </w:r>
      <w:proofErr w:type="spellEnd"/>
      <w:proofErr w:type="gram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изложении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материала;</w:t>
      </w:r>
    </w:p>
    <w:p w:rsidR="00F90CB0" w:rsidRPr="00F90CB0" w:rsidRDefault="00F90CB0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полнота</w:t>
      </w:r>
      <w:proofErr w:type="spellEnd"/>
      <w:proofErr w:type="gram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консультирования;</w:t>
      </w:r>
    </w:p>
    <w:p w:rsidR="00F90CB0" w:rsidRPr="00F90CB0" w:rsidRDefault="00F90CB0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наглядность</w:t>
      </w:r>
      <w:proofErr w:type="spellEnd"/>
      <w:proofErr w:type="gram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форм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подачи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материала;</w:t>
      </w:r>
    </w:p>
    <w:p w:rsidR="00F90CB0" w:rsidRPr="00F90CB0" w:rsidRDefault="00F90CB0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удобство</w:t>
      </w:r>
      <w:proofErr w:type="spellEnd"/>
      <w:proofErr w:type="gram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и доступность.</w:t>
      </w:r>
    </w:p>
    <w:p w:rsidR="00F90CB0" w:rsidRPr="00F90CB0" w:rsidRDefault="00F90CB0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Консультации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предоставляются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следующим вопросам:</w:t>
      </w:r>
    </w:p>
    <w:p w:rsidR="00F90CB0" w:rsidRPr="00F90CB0" w:rsidRDefault="00F90CB0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перечня</w:t>
      </w:r>
      <w:proofErr w:type="spellEnd"/>
      <w:proofErr w:type="gram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документов, необходимых для предоставления муниципальной услуги;</w:t>
      </w:r>
    </w:p>
    <w:p w:rsidR="00F90CB0" w:rsidRPr="00F90CB0" w:rsidRDefault="00F90CB0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времени</w:t>
      </w:r>
      <w:proofErr w:type="gram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приема и выдачи документов; </w:t>
      </w:r>
    </w:p>
    <w:p w:rsidR="00F90CB0" w:rsidRPr="00F90CB0" w:rsidRDefault="00F90CB0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сроков</w:t>
      </w:r>
      <w:proofErr w:type="spellEnd"/>
      <w:proofErr w:type="gram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исполнения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:rsidR="00F90CB0" w:rsidRPr="00F90CB0" w:rsidRDefault="00F90CB0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порядка</w:t>
      </w:r>
      <w:proofErr w:type="spellEnd"/>
      <w:proofErr w:type="gram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обжалования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действий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(бездействия) и решений, осуществляемых и принимаемых в ходе предоставления муниципальной услуги.</w:t>
      </w:r>
    </w:p>
    <w:p w:rsidR="00F90CB0" w:rsidRPr="00F90CB0" w:rsidRDefault="00F90CB0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t> </w:t>
      </w:r>
      <w:r w:rsidRPr="00F90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F90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Состав</w:t>
      </w:r>
      <w:proofErr w:type="spellEnd"/>
      <w:r w:rsidRPr="00F90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F90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последовательность</w:t>
      </w:r>
      <w:proofErr w:type="spellEnd"/>
      <w:r w:rsidRPr="00F90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F90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сроки</w:t>
      </w:r>
      <w:proofErr w:type="spellEnd"/>
      <w:r w:rsidRPr="00F90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выполнения</w:t>
      </w:r>
      <w:proofErr w:type="spellEnd"/>
      <w:r w:rsidRPr="00F90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административных</w:t>
      </w:r>
      <w:proofErr w:type="spellEnd"/>
    </w:p>
    <w:p w:rsidR="00F90CB0" w:rsidRPr="00F90CB0" w:rsidRDefault="00F90CB0" w:rsidP="00A67D2A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 </w:t>
      </w:r>
      <w:proofErr w:type="spellStart"/>
      <w:proofErr w:type="gramStart"/>
      <w:r w:rsidRPr="00F90CB0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процедур</w:t>
      </w:r>
      <w:proofErr w:type="spellEnd"/>
      <w:proofErr w:type="gramEnd"/>
      <w:r w:rsidRPr="00F90CB0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, </w:t>
      </w:r>
      <w:proofErr w:type="spellStart"/>
      <w:r w:rsidRPr="00F90CB0">
        <w:rPr>
          <w:rFonts w:ascii="Times New Roman" w:hAnsi="Times New Roman" w:cs="Times New Roman"/>
          <w:b/>
          <w:bCs/>
          <w:color w:val="333333"/>
          <w:sz w:val="24"/>
          <w:szCs w:val="24"/>
        </w:rPr>
        <w:t>требования</w:t>
      </w:r>
      <w:proofErr w:type="spellEnd"/>
      <w:r w:rsidRPr="00F90CB0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к порядку их выполнения, в том числе особенности выполнения административных процедур в </w:t>
      </w:r>
      <w:proofErr w:type="spellStart"/>
      <w:r w:rsidRPr="00F90CB0">
        <w:rPr>
          <w:rFonts w:ascii="Times New Roman" w:hAnsi="Times New Roman" w:cs="Times New Roman"/>
          <w:b/>
          <w:bCs/>
          <w:color w:val="333333"/>
          <w:sz w:val="24"/>
          <w:szCs w:val="24"/>
        </w:rPr>
        <w:t>электронной</w:t>
      </w:r>
      <w:proofErr w:type="spellEnd"/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F90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форме</w:t>
      </w:r>
      <w:proofErr w:type="spellEnd"/>
      <w:r w:rsidRPr="00F90CB0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t> </w:t>
      </w:r>
    </w:p>
    <w:p w:rsidR="00F90CB0" w:rsidRPr="00F90CB0" w:rsidRDefault="00F90CB0" w:rsidP="00F90CB0">
      <w:pPr>
        <w:spacing w:before="120" w:after="120"/>
        <w:ind w:left="7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Последовательность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административных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процедур. </w:t>
      </w:r>
    </w:p>
    <w:p w:rsidR="00F90CB0" w:rsidRPr="00F90CB0" w:rsidRDefault="00F90CB0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Предоставление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включает в себя следующие административные процедуры:</w:t>
      </w:r>
    </w:p>
    <w:p w:rsidR="00F90CB0" w:rsidRPr="00F90CB0" w:rsidRDefault="00F90CB0" w:rsidP="00F90CB0">
      <w:pPr>
        <w:numPr>
          <w:ilvl w:val="0"/>
          <w:numId w:val="4"/>
        </w:num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000000"/>
          <w:sz w:val="24"/>
          <w:szCs w:val="24"/>
        </w:rPr>
        <w:t>прием и регистрации документов;</w:t>
      </w:r>
    </w:p>
    <w:p w:rsidR="00F90CB0" w:rsidRPr="00F90CB0" w:rsidRDefault="00F90CB0" w:rsidP="00F90CB0">
      <w:pPr>
        <w:numPr>
          <w:ilvl w:val="0"/>
          <w:numId w:val="4"/>
        </w:num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000000"/>
          <w:sz w:val="24"/>
          <w:szCs w:val="24"/>
        </w:rPr>
        <w:t>оформление ордера на производство земляных работ;</w:t>
      </w:r>
    </w:p>
    <w:p w:rsidR="00F90CB0" w:rsidRPr="00F90CB0" w:rsidRDefault="00F90CB0" w:rsidP="00F90CB0">
      <w:pPr>
        <w:numPr>
          <w:ilvl w:val="0"/>
          <w:numId w:val="4"/>
        </w:num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000000"/>
          <w:sz w:val="24"/>
          <w:szCs w:val="24"/>
        </w:rPr>
        <w:t>выдача ордера заявителю.</w:t>
      </w:r>
    </w:p>
    <w:p w:rsidR="00F90CB0" w:rsidRPr="00F90CB0" w:rsidRDefault="00F90CB0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Описание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последовательности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действий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при приеме и регистрации заявления и прилагаемых к нему документов.</w:t>
      </w:r>
    </w:p>
    <w:p w:rsidR="00F90CB0" w:rsidRPr="00F90CB0" w:rsidRDefault="00F90CB0" w:rsidP="002C2EC9">
      <w:pPr>
        <w:spacing w:before="120" w:after="1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3.2.1. Основанием для начала исполнения процедуры приема и регистрации документов является прием специалистом </w:t>
      </w:r>
      <w:proofErr w:type="spellStart"/>
      <w:r w:rsidR="00A67D2A" w:rsidRPr="00F90CB0">
        <w:rPr>
          <w:rFonts w:ascii="Times New Roman" w:hAnsi="Times New Roman" w:cs="Times New Roman"/>
          <w:color w:val="000000"/>
          <w:sz w:val="24"/>
          <w:szCs w:val="24"/>
        </w:rPr>
        <w:t>отдела</w:t>
      </w:r>
      <w:proofErr w:type="spellEnd"/>
      <w:r w:rsidR="00A67D2A"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7D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67D2A"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67D2A" w:rsidRPr="00F90CB0">
        <w:rPr>
          <w:rFonts w:ascii="Times New Roman" w:hAnsi="Times New Roman" w:cs="Times New Roman"/>
          <w:color w:val="000000"/>
          <w:sz w:val="24"/>
          <w:szCs w:val="24"/>
        </w:rPr>
        <w:t>архитектур</w:t>
      </w:r>
      <w:r w:rsidR="00A67D2A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proofErr w:type="spellEnd"/>
      <w:r w:rsidR="00A67D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строительства</w:t>
      </w:r>
      <w:r w:rsidR="00A67D2A"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67D2A" w:rsidRPr="00F90CB0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proofErr w:type="spellEnd"/>
      <w:r w:rsidR="00A67D2A"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7D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Покровского </w:t>
      </w:r>
      <w:proofErr w:type="spellStart"/>
      <w:r w:rsidR="00A67D2A" w:rsidRPr="00F90CB0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proofErr w:type="spellEnd"/>
      <w:r w:rsidR="00A67D2A"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67D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Орловской </w:t>
      </w:r>
      <w:r w:rsidR="00A67D2A"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67D2A" w:rsidRPr="00F90CB0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proofErr w:type="gramEnd"/>
      <w:r w:rsidR="00A67D2A"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7D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заявления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и документов, указанных в настоящем административном регламенте. </w:t>
      </w:r>
    </w:p>
    <w:p w:rsidR="00F90CB0" w:rsidRPr="00F90CB0" w:rsidRDefault="00F90CB0" w:rsidP="002C2EC9">
      <w:pPr>
        <w:spacing w:before="120" w:after="1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3.2.2.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Специалист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EC9" w:rsidRPr="002C2EC9">
        <w:rPr>
          <w:rFonts w:ascii="Times New Roman" w:hAnsi="Times New Roman" w:cs="Times New Roman"/>
          <w:sz w:val="24"/>
          <w:szCs w:val="24"/>
        </w:rPr>
        <w:t>отдела</w:t>
      </w:r>
      <w:proofErr w:type="spellEnd"/>
      <w:r w:rsidR="002C2EC9" w:rsidRPr="002C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EC9" w:rsidRPr="002C2EC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2C2EC9" w:rsidRPr="002C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EC9" w:rsidRPr="002C2EC9">
        <w:rPr>
          <w:rFonts w:ascii="Times New Roman" w:hAnsi="Times New Roman" w:cs="Times New Roman"/>
          <w:sz w:val="24"/>
          <w:szCs w:val="24"/>
        </w:rPr>
        <w:t>организационно-правовой</w:t>
      </w:r>
      <w:proofErr w:type="spellEnd"/>
      <w:r w:rsidR="002C2EC9" w:rsidRPr="002C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EC9" w:rsidRPr="002C2EC9">
        <w:rPr>
          <w:rFonts w:ascii="Times New Roman" w:hAnsi="Times New Roman" w:cs="Times New Roman"/>
          <w:sz w:val="24"/>
          <w:szCs w:val="24"/>
        </w:rPr>
        <w:t>работе</w:t>
      </w:r>
      <w:proofErr w:type="spellEnd"/>
      <w:r w:rsidR="002C2EC9" w:rsidRPr="002C2E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C2EC9" w:rsidRPr="002C2EC9">
        <w:rPr>
          <w:rFonts w:ascii="Times New Roman" w:hAnsi="Times New Roman" w:cs="Times New Roman"/>
          <w:sz w:val="24"/>
          <w:szCs w:val="24"/>
        </w:rPr>
        <w:t>делопроизводству</w:t>
      </w:r>
      <w:proofErr w:type="spellEnd"/>
      <w:r w:rsidR="002C2EC9" w:rsidRPr="002C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EC9" w:rsidRPr="002C2EC9">
        <w:rPr>
          <w:rFonts w:ascii="Times New Roman" w:hAnsi="Times New Roman" w:cs="Times New Roman"/>
          <w:sz w:val="24"/>
          <w:szCs w:val="24"/>
        </w:rPr>
        <w:t>Управления</w:t>
      </w:r>
      <w:proofErr w:type="spellEnd"/>
      <w:r w:rsidR="002C2EC9" w:rsidRPr="002C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C2EC9" w:rsidRPr="002C2EC9">
        <w:rPr>
          <w:rFonts w:ascii="Times New Roman" w:hAnsi="Times New Roman" w:cs="Times New Roman"/>
          <w:sz w:val="24"/>
          <w:szCs w:val="24"/>
        </w:rPr>
        <w:t>делами</w:t>
      </w:r>
      <w:proofErr w:type="spellEnd"/>
      <w:r w:rsidR="002C2EC9" w:rsidRPr="002C2EC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C2EC9" w:rsidRPr="002C2EC9">
        <w:rPr>
          <w:rFonts w:ascii="Times New Roman" w:hAnsi="Times New Roman" w:cs="Times New Roman"/>
          <w:sz w:val="24"/>
          <w:szCs w:val="24"/>
        </w:rPr>
        <w:t>администрации</w:t>
      </w:r>
      <w:proofErr w:type="spellEnd"/>
      <w:proofErr w:type="gramEnd"/>
      <w:r w:rsidR="002C2EC9" w:rsidRPr="002C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EC9" w:rsidRPr="002C2EC9">
        <w:rPr>
          <w:rFonts w:ascii="Times New Roman" w:hAnsi="Times New Roman" w:cs="Times New Roman"/>
          <w:sz w:val="24"/>
          <w:szCs w:val="24"/>
        </w:rPr>
        <w:t>Покровского</w:t>
      </w:r>
      <w:proofErr w:type="spellEnd"/>
      <w:r w:rsidR="002C2EC9" w:rsidRPr="002C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EC9" w:rsidRPr="002C2EC9">
        <w:rPr>
          <w:rFonts w:ascii="Times New Roman" w:hAnsi="Times New Roman" w:cs="Times New Roman"/>
          <w:sz w:val="24"/>
          <w:szCs w:val="24"/>
        </w:rPr>
        <w:t>района</w:t>
      </w:r>
      <w:proofErr w:type="spellEnd"/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F90CB0" w:rsidRPr="00F90CB0" w:rsidRDefault="00F90CB0" w:rsidP="00F90CB0">
      <w:pPr>
        <w:numPr>
          <w:ilvl w:val="0"/>
          <w:numId w:val="5"/>
        </w:numPr>
        <w:spacing w:before="120"/>
        <w:ind w:firstLine="0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принимает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и предоставленные документы;</w:t>
      </w:r>
    </w:p>
    <w:p w:rsidR="00F90CB0" w:rsidRPr="00F90CB0" w:rsidRDefault="00F90CB0" w:rsidP="00F90CB0">
      <w:pPr>
        <w:numPr>
          <w:ilvl w:val="0"/>
          <w:numId w:val="5"/>
        </w:numPr>
        <w:spacing w:before="120"/>
        <w:ind w:firstLine="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000000"/>
          <w:sz w:val="24"/>
          <w:szCs w:val="24"/>
        </w:rPr>
        <w:t>вносит в установленном порядке в журнал регистрации входящей корреспонденции запись о приеме заявления;</w:t>
      </w:r>
    </w:p>
    <w:p w:rsidR="00F90CB0" w:rsidRPr="00F90CB0" w:rsidRDefault="00F90CB0" w:rsidP="00F90CB0">
      <w:pPr>
        <w:numPr>
          <w:ilvl w:val="0"/>
          <w:numId w:val="5"/>
        </w:numPr>
        <w:spacing w:before="120"/>
        <w:ind w:firstLine="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000000"/>
          <w:sz w:val="24"/>
          <w:szCs w:val="24"/>
        </w:rPr>
        <w:t>порядковый номер записи;</w:t>
      </w:r>
    </w:p>
    <w:p w:rsidR="00F90CB0" w:rsidRPr="00F90CB0" w:rsidRDefault="00F90CB0" w:rsidP="00F90CB0">
      <w:pPr>
        <w:numPr>
          <w:ilvl w:val="0"/>
          <w:numId w:val="5"/>
        </w:numPr>
        <w:spacing w:before="120"/>
        <w:ind w:firstLine="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000000"/>
          <w:sz w:val="24"/>
          <w:szCs w:val="24"/>
        </w:rPr>
        <w:t>дату приема;</w:t>
      </w:r>
    </w:p>
    <w:p w:rsidR="00F90CB0" w:rsidRPr="00F90CB0" w:rsidRDefault="00F90CB0" w:rsidP="00F90CB0">
      <w:pPr>
        <w:numPr>
          <w:ilvl w:val="0"/>
          <w:numId w:val="5"/>
        </w:numPr>
        <w:spacing w:before="120"/>
        <w:ind w:firstLine="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000000"/>
          <w:sz w:val="24"/>
          <w:szCs w:val="24"/>
        </w:rPr>
        <w:t>данные о заявителе;</w:t>
      </w:r>
    </w:p>
    <w:p w:rsidR="00F90CB0" w:rsidRPr="00F90CB0" w:rsidRDefault="00F90CB0" w:rsidP="00F90CB0">
      <w:pPr>
        <w:numPr>
          <w:ilvl w:val="0"/>
          <w:numId w:val="5"/>
        </w:numPr>
        <w:spacing w:before="120"/>
        <w:ind w:firstLine="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000000"/>
          <w:sz w:val="24"/>
          <w:szCs w:val="24"/>
        </w:rPr>
        <w:t>цель обращения заявителя.</w:t>
      </w:r>
    </w:p>
    <w:p w:rsidR="00F90CB0" w:rsidRPr="00F90CB0" w:rsidRDefault="00F90CB0" w:rsidP="002C2EC9">
      <w:pPr>
        <w:spacing w:before="120" w:after="120"/>
        <w:ind w:firstLine="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  <w:proofErr w:type="spellStart"/>
      <w:proofErr w:type="gram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Максимальный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срок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выполнения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действия 15 минут на одного заявителя.</w:t>
      </w:r>
      <w:proofErr w:type="gramEnd"/>
    </w:p>
    <w:p w:rsidR="00F90CB0" w:rsidRPr="00F90CB0" w:rsidRDefault="00F90CB0" w:rsidP="002C2EC9">
      <w:pPr>
        <w:spacing w:before="120" w:after="1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3.2.3.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Специалист</w:t>
      </w:r>
      <w:proofErr w:type="spellEnd"/>
      <w:r w:rsidRPr="002C2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EC9" w:rsidRPr="002C2EC9">
        <w:rPr>
          <w:rFonts w:ascii="Times New Roman" w:hAnsi="Times New Roman" w:cs="Times New Roman"/>
          <w:sz w:val="24"/>
          <w:szCs w:val="24"/>
        </w:rPr>
        <w:t>отдела</w:t>
      </w:r>
      <w:proofErr w:type="spellEnd"/>
      <w:r w:rsidR="002C2EC9" w:rsidRPr="002C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EC9" w:rsidRPr="002C2EC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2C2EC9" w:rsidRPr="002C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EC9" w:rsidRPr="002C2EC9">
        <w:rPr>
          <w:rFonts w:ascii="Times New Roman" w:hAnsi="Times New Roman" w:cs="Times New Roman"/>
          <w:sz w:val="24"/>
          <w:szCs w:val="24"/>
        </w:rPr>
        <w:t>организационно-правовой</w:t>
      </w:r>
      <w:proofErr w:type="spellEnd"/>
      <w:r w:rsidR="002C2EC9" w:rsidRPr="002C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EC9" w:rsidRPr="002C2EC9">
        <w:rPr>
          <w:rFonts w:ascii="Times New Roman" w:hAnsi="Times New Roman" w:cs="Times New Roman"/>
          <w:sz w:val="24"/>
          <w:szCs w:val="24"/>
        </w:rPr>
        <w:t>работе</w:t>
      </w:r>
      <w:proofErr w:type="spellEnd"/>
      <w:r w:rsidR="002C2EC9" w:rsidRPr="002C2E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C2EC9" w:rsidRPr="002C2EC9">
        <w:rPr>
          <w:rFonts w:ascii="Times New Roman" w:hAnsi="Times New Roman" w:cs="Times New Roman"/>
          <w:sz w:val="24"/>
          <w:szCs w:val="24"/>
        </w:rPr>
        <w:t>делопроизводству</w:t>
      </w:r>
      <w:proofErr w:type="spellEnd"/>
      <w:r w:rsidR="002C2EC9" w:rsidRPr="002C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EC9" w:rsidRPr="002C2EC9">
        <w:rPr>
          <w:rFonts w:ascii="Times New Roman" w:hAnsi="Times New Roman" w:cs="Times New Roman"/>
          <w:sz w:val="24"/>
          <w:szCs w:val="24"/>
        </w:rPr>
        <w:t>Управления</w:t>
      </w:r>
      <w:proofErr w:type="spellEnd"/>
      <w:r w:rsidR="002C2EC9" w:rsidRPr="002C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C2EC9" w:rsidRPr="002C2EC9">
        <w:rPr>
          <w:rFonts w:ascii="Times New Roman" w:hAnsi="Times New Roman" w:cs="Times New Roman"/>
          <w:sz w:val="24"/>
          <w:szCs w:val="24"/>
        </w:rPr>
        <w:t>делами</w:t>
      </w:r>
      <w:proofErr w:type="spellEnd"/>
      <w:r w:rsidR="002C2EC9" w:rsidRPr="002C2EC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C2EC9" w:rsidRPr="002C2EC9">
        <w:rPr>
          <w:rFonts w:ascii="Times New Roman" w:hAnsi="Times New Roman" w:cs="Times New Roman"/>
          <w:sz w:val="24"/>
          <w:szCs w:val="24"/>
        </w:rPr>
        <w:t>администрации</w:t>
      </w:r>
      <w:proofErr w:type="spellEnd"/>
      <w:proofErr w:type="gramEnd"/>
      <w:r w:rsidR="002C2EC9" w:rsidRPr="002C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EC9" w:rsidRPr="002C2EC9">
        <w:rPr>
          <w:rFonts w:ascii="Times New Roman" w:hAnsi="Times New Roman" w:cs="Times New Roman"/>
          <w:sz w:val="24"/>
          <w:szCs w:val="24"/>
        </w:rPr>
        <w:t>Покровского</w:t>
      </w:r>
      <w:proofErr w:type="spellEnd"/>
      <w:r w:rsidR="002C2EC9" w:rsidRPr="002C2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EC9" w:rsidRPr="002C2EC9">
        <w:rPr>
          <w:rFonts w:ascii="Times New Roman" w:hAnsi="Times New Roman" w:cs="Times New Roman"/>
          <w:sz w:val="24"/>
          <w:szCs w:val="24"/>
        </w:rPr>
        <w:t>района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делопроизводства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передает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документы, представленные заявителем, главе администрации </w:t>
      </w:r>
      <w:r w:rsidR="002C2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Покровского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2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рассмотрения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и определения исполнителей, ответственных за производство по заявлению.</w:t>
      </w:r>
    </w:p>
    <w:p w:rsidR="00F90CB0" w:rsidRPr="00F90CB0" w:rsidRDefault="00F90CB0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F90CB0" w:rsidRPr="00F90CB0" w:rsidRDefault="00F90CB0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Максимальный срок выполнения действий – 1 день.</w:t>
      </w:r>
    </w:p>
    <w:p w:rsidR="00F90CB0" w:rsidRPr="00F90CB0" w:rsidRDefault="00F90CB0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3.3.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Описание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последовательности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действий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при рассмотрении заявления, проведении проверки документов, прилагаемых к заявлению.</w:t>
      </w:r>
    </w:p>
    <w:p w:rsidR="00F90CB0" w:rsidRPr="00F90CB0" w:rsidRDefault="00F90CB0" w:rsidP="002C2EC9">
      <w:pPr>
        <w:spacing w:before="120" w:after="1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3.3.1.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Основанием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рассмотрения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заявления о подготовке и выдаче разрешения (ордера) на проведение земляных работ является передача пакета документов для получения ордера начальнику отдела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архитектур</w:t>
      </w:r>
      <w:r w:rsidR="002C2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proofErr w:type="spellEnd"/>
      <w:r w:rsidR="002C2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gramStart"/>
      <w:r w:rsidR="002C2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строительства 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proofErr w:type="spellEnd"/>
      <w:proofErr w:type="gram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2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Покровского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0CB0" w:rsidRPr="00F90CB0" w:rsidRDefault="00F90CB0" w:rsidP="002C2EC9">
      <w:pPr>
        <w:spacing w:before="120" w:after="1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3.3.2. Начальник отдела </w:t>
      </w:r>
      <w:proofErr w:type="spellStart"/>
      <w:r w:rsidR="002C2EC9" w:rsidRPr="00F90CB0">
        <w:rPr>
          <w:rFonts w:ascii="Times New Roman" w:hAnsi="Times New Roman" w:cs="Times New Roman"/>
          <w:color w:val="000000"/>
          <w:sz w:val="24"/>
          <w:szCs w:val="24"/>
        </w:rPr>
        <w:t>архитектур</w:t>
      </w:r>
      <w:r w:rsidR="002C2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proofErr w:type="spellEnd"/>
      <w:r w:rsidR="002C2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gramStart"/>
      <w:r w:rsidR="002C2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строительства </w:t>
      </w:r>
      <w:r w:rsidR="002C2EC9"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EC9" w:rsidRPr="00F90CB0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proofErr w:type="spellEnd"/>
      <w:proofErr w:type="gramEnd"/>
      <w:r w:rsidR="002C2EC9"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2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Покровского </w:t>
      </w:r>
      <w:proofErr w:type="spellStart"/>
      <w:r w:rsidR="002C2EC9" w:rsidRPr="00F90CB0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поручает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специалисту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отдела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EC9" w:rsidRPr="00F90CB0">
        <w:rPr>
          <w:rFonts w:ascii="Times New Roman" w:hAnsi="Times New Roman" w:cs="Times New Roman"/>
          <w:color w:val="000000"/>
          <w:sz w:val="24"/>
          <w:szCs w:val="24"/>
        </w:rPr>
        <w:t>архитектур</w:t>
      </w:r>
      <w:r w:rsidR="002C2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proofErr w:type="spellEnd"/>
      <w:r w:rsidR="002C2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строительства </w:t>
      </w:r>
      <w:r w:rsidR="002C2EC9"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EC9" w:rsidRPr="00F90CB0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proofErr w:type="spellEnd"/>
      <w:r w:rsidR="002C2EC9"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2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Покровского </w:t>
      </w:r>
      <w:proofErr w:type="spellStart"/>
      <w:r w:rsidR="002C2EC9" w:rsidRPr="00F90CB0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осуществить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проверку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наличия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и правильности оформления документов, прилагаемых к заявлению. </w:t>
      </w:r>
    </w:p>
    <w:p w:rsidR="00F90CB0" w:rsidRPr="00F90CB0" w:rsidRDefault="00F90CB0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>3.3.3. Фамилия, имя и отчество ответственного исполнителя, его телефон должны быть сообщены Заявителю по его письменному или устному обращению.</w:t>
      </w:r>
    </w:p>
    <w:p w:rsidR="00F90CB0" w:rsidRPr="00F90CB0" w:rsidRDefault="00F90CB0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3.3.4.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Специалист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отдела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EC9" w:rsidRPr="00F90CB0">
        <w:rPr>
          <w:rFonts w:ascii="Times New Roman" w:hAnsi="Times New Roman" w:cs="Times New Roman"/>
          <w:color w:val="000000"/>
          <w:sz w:val="24"/>
          <w:szCs w:val="24"/>
        </w:rPr>
        <w:t>архитектур</w:t>
      </w:r>
      <w:r w:rsidR="002C2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proofErr w:type="spellEnd"/>
      <w:r w:rsidR="002C2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gramStart"/>
      <w:r w:rsidR="002C2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строительства </w:t>
      </w:r>
      <w:r w:rsidR="002C2EC9"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EC9" w:rsidRPr="00F90CB0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proofErr w:type="spellEnd"/>
      <w:proofErr w:type="gramEnd"/>
      <w:r w:rsidR="002C2EC9"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2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Покровского </w:t>
      </w:r>
      <w:proofErr w:type="spellStart"/>
      <w:r w:rsidR="002C2EC9" w:rsidRPr="00F90CB0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proofErr w:type="spellEnd"/>
      <w:r w:rsidR="002C2EC9"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проводит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проверку:</w:t>
      </w:r>
    </w:p>
    <w:p w:rsidR="00F90CB0" w:rsidRPr="00F90CB0" w:rsidRDefault="00F90CB0" w:rsidP="00F90CB0">
      <w:pPr>
        <w:numPr>
          <w:ilvl w:val="0"/>
          <w:numId w:val="6"/>
        </w:numPr>
        <w:spacing w:before="120" w:after="120"/>
        <w:ind w:firstLine="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000000"/>
          <w:sz w:val="24"/>
          <w:szCs w:val="24"/>
        </w:rPr>
        <w:t>наличия и правильности оформления документов, прилагаемых к заявлению;</w:t>
      </w:r>
    </w:p>
    <w:p w:rsidR="00F90CB0" w:rsidRPr="00F90CB0" w:rsidRDefault="00F90CB0" w:rsidP="00F90CB0">
      <w:pPr>
        <w:numPr>
          <w:ilvl w:val="0"/>
          <w:numId w:val="6"/>
        </w:numPr>
        <w:spacing w:before="120" w:after="120"/>
        <w:ind w:firstLine="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000000"/>
          <w:sz w:val="24"/>
          <w:szCs w:val="24"/>
        </w:rPr>
        <w:t>наличие комплекта документов, необходимых для подготовки разрешения (ордера), согласно перечню, определенному Правилами подготовки и производства земляных работ, обустройства и содержания строительных площадок.</w:t>
      </w:r>
    </w:p>
    <w:p w:rsidR="00F90CB0" w:rsidRPr="00F90CB0" w:rsidRDefault="00F90CB0" w:rsidP="002C2EC9">
      <w:pPr>
        <w:spacing w:before="120" w:after="120"/>
        <w:ind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3.4.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Описание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последовательности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действий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при подготовке и выдаче разрешения (ордера) или отказа в выдаче разрешения (ордера).</w:t>
      </w:r>
    </w:p>
    <w:p w:rsidR="00F90CB0" w:rsidRPr="00F90CB0" w:rsidRDefault="00F90CB0" w:rsidP="002C2EC9">
      <w:pPr>
        <w:spacing w:before="120" w:after="1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3.4.1.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Основанием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начала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действий по подготовке и выдаче разрешения (ордера) на проведение земляных работ или отказа в выдаче ордера на проведение земляных работ является результат проверки документов, прилагаемых к заявлению, специалистом отдела </w:t>
      </w:r>
      <w:proofErr w:type="spellStart"/>
      <w:r w:rsidR="002C2EC9" w:rsidRPr="00F90CB0">
        <w:rPr>
          <w:rFonts w:ascii="Times New Roman" w:hAnsi="Times New Roman" w:cs="Times New Roman"/>
          <w:color w:val="000000"/>
          <w:sz w:val="24"/>
          <w:szCs w:val="24"/>
        </w:rPr>
        <w:t>архитектур</w:t>
      </w:r>
      <w:r w:rsidR="002C2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proofErr w:type="spellEnd"/>
      <w:r w:rsidR="002C2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gramStart"/>
      <w:r w:rsidR="002C2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строительства </w:t>
      </w:r>
      <w:r w:rsidR="002C2EC9"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EC9" w:rsidRPr="00F90CB0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proofErr w:type="spellEnd"/>
      <w:proofErr w:type="gramEnd"/>
      <w:r w:rsidR="002C2EC9"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2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Покровского </w:t>
      </w:r>
      <w:proofErr w:type="spellStart"/>
      <w:r w:rsidR="002C2EC9" w:rsidRPr="00F90CB0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0CB0" w:rsidRPr="00F90CB0" w:rsidRDefault="00F90CB0" w:rsidP="002C2EC9">
      <w:pPr>
        <w:spacing w:before="120" w:after="1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3.4.2.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результатам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проверки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 отдела </w:t>
      </w:r>
      <w:proofErr w:type="spellStart"/>
      <w:r w:rsidR="002C2EC9" w:rsidRPr="00F90CB0">
        <w:rPr>
          <w:rFonts w:ascii="Times New Roman" w:hAnsi="Times New Roman" w:cs="Times New Roman"/>
          <w:color w:val="000000"/>
          <w:sz w:val="24"/>
          <w:szCs w:val="24"/>
        </w:rPr>
        <w:t>архитектур</w:t>
      </w:r>
      <w:r w:rsidR="002C2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proofErr w:type="spellEnd"/>
      <w:r w:rsidR="002C2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gramStart"/>
      <w:r w:rsidR="002C2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строительства </w:t>
      </w:r>
      <w:r w:rsidR="002C2EC9"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EC9" w:rsidRPr="00F90CB0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proofErr w:type="spellEnd"/>
      <w:proofErr w:type="gramEnd"/>
      <w:r w:rsidR="002C2EC9"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2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Покровского </w:t>
      </w:r>
      <w:proofErr w:type="spellStart"/>
      <w:r w:rsidR="002C2EC9" w:rsidRPr="00F90CB0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рабочего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дня готовит разрешение (ордер) на проведение земляных работ либо готовит проект письменного уведомления об отказе в выдаче разрешения (ордера) на проведение земляных работ с указанием причин отказа.</w:t>
      </w:r>
    </w:p>
    <w:p w:rsidR="00F90CB0" w:rsidRPr="00F90CB0" w:rsidRDefault="00F90CB0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3.4.3.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Разрешение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ордер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проведение земляных работ подписывается начальником отдела </w:t>
      </w:r>
      <w:proofErr w:type="spellStart"/>
      <w:r w:rsidR="002C2EC9" w:rsidRPr="00F90CB0">
        <w:rPr>
          <w:rFonts w:ascii="Times New Roman" w:hAnsi="Times New Roman" w:cs="Times New Roman"/>
          <w:color w:val="000000"/>
          <w:sz w:val="24"/>
          <w:szCs w:val="24"/>
        </w:rPr>
        <w:t>архитектур</w:t>
      </w:r>
      <w:r w:rsidR="002C2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proofErr w:type="spellEnd"/>
      <w:r w:rsidR="002C2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gramStart"/>
      <w:r w:rsidR="002C2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строительства </w:t>
      </w:r>
      <w:r w:rsidR="002C2EC9"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EC9" w:rsidRPr="00F90CB0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proofErr w:type="spellEnd"/>
      <w:proofErr w:type="gramEnd"/>
      <w:r w:rsidR="002C2EC9"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2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Покровского </w:t>
      </w:r>
      <w:proofErr w:type="spellStart"/>
      <w:r w:rsidR="002C2EC9" w:rsidRPr="00F90CB0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0CB0" w:rsidRPr="00F90CB0" w:rsidRDefault="00F90CB0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  <w:proofErr w:type="spellStart"/>
      <w:proofErr w:type="gram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Максимальный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срок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выполнения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действия составляет 3 рабочих дня.</w:t>
      </w:r>
      <w:proofErr w:type="gramEnd"/>
    </w:p>
    <w:p w:rsidR="00F90CB0" w:rsidRPr="00F90CB0" w:rsidRDefault="00F90CB0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3.4.4.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Разрешение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ордер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регистрируется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в журнале учета выданных ордеров и передается Заявителю (либо лицу, представляющему Заявителя) под роспись.</w:t>
      </w:r>
    </w:p>
    <w:p w:rsidR="00F90CB0" w:rsidRPr="00F90CB0" w:rsidRDefault="00F90CB0" w:rsidP="002C2EC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Письменное уведомление об отказе в выдаче разрешения (ордера) на проведение земляных работ выдается заявителю под роспись (либо лицу, представляющему заявителя) или направляется по почте с сопроводительным письмом на имя заявителя в течение двух рабочих дней с момента регистрации сопроводительного письма. </w:t>
      </w:r>
    </w:p>
    <w:p w:rsidR="00F90CB0" w:rsidRPr="00F90CB0" w:rsidRDefault="00F90CB0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proofErr w:type="spellStart"/>
      <w:r w:rsidRPr="00F90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</w:t>
      </w:r>
      <w:proofErr w:type="spellEnd"/>
      <w:r w:rsidRPr="00F90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контроля</w:t>
      </w:r>
      <w:proofErr w:type="spellEnd"/>
      <w:r w:rsidRPr="00F90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F90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исполнением административного регламента</w:t>
      </w:r>
    </w:p>
    <w:p w:rsidR="00F90CB0" w:rsidRPr="00F90CB0" w:rsidRDefault="00F90CB0" w:rsidP="002C2EC9">
      <w:pPr>
        <w:spacing w:before="120" w:after="1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Текущий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контроль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отдела </w:t>
      </w:r>
      <w:proofErr w:type="spellStart"/>
      <w:r w:rsidR="002C2EC9" w:rsidRPr="00F90CB0">
        <w:rPr>
          <w:rFonts w:ascii="Times New Roman" w:hAnsi="Times New Roman" w:cs="Times New Roman"/>
          <w:color w:val="000000"/>
          <w:sz w:val="24"/>
          <w:szCs w:val="24"/>
        </w:rPr>
        <w:t>архитектур</w:t>
      </w:r>
      <w:r w:rsidR="002C2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proofErr w:type="spellEnd"/>
      <w:r w:rsidR="002C2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gramStart"/>
      <w:r w:rsidR="002C2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строительства </w:t>
      </w:r>
      <w:r w:rsidR="002C2EC9"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EC9" w:rsidRPr="00F90CB0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proofErr w:type="spellEnd"/>
      <w:proofErr w:type="gramEnd"/>
      <w:r w:rsidR="002C2EC9"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2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Покровского </w:t>
      </w:r>
      <w:proofErr w:type="spellStart"/>
      <w:r w:rsidR="002C2EC9" w:rsidRPr="00F90CB0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начальником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отдела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EC9" w:rsidRPr="00F90CB0">
        <w:rPr>
          <w:rFonts w:ascii="Times New Roman" w:hAnsi="Times New Roman" w:cs="Times New Roman"/>
          <w:color w:val="000000"/>
          <w:sz w:val="24"/>
          <w:szCs w:val="24"/>
        </w:rPr>
        <w:t>архитектур</w:t>
      </w:r>
      <w:r w:rsidR="002C2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proofErr w:type="spellEnd"/>
      <w:r w:rsidR="002C2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строительства </w:t>
      </w:r>
      <w:r w:rsidR="002C2EC9"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EC9" w:rsidRPr="00F90CB0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proofErr w:type="spellEnd"/>
      <w:r w:rsidR="002C2EC9"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2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Покровского </w:t>
      </w:r>
      <w:proofErr w:type="spellStart"/>
      <w:r w:rsidR="002C2EC9" w:rsidRPr="00F90CB0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0CB0" w:rsidRPr="00F90CB0" w:rsidRDefault="00F90CB0" w:rsidP="002C2EC9">
      <w:pPr>
        <w:spacing w:before="120" w:after="1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Текущий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контроль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путем проведения начальником отдела </w:t>
      </w:r>
      <w:proofErr w:type="spellStart"/>
      <w:r w:rsidR="002C2EC9" w:rsidRPr="00F90CB0">
        <w:rPr>
          <w:rFonts w:ascii="Times New Roman" w:hAnsi="Times New Roman" w:cs="Times New Roman"/>
          <w:color w:val="000000"/>
          <w:sz w:val="24"/>
          <w:szCs w:val="24"/>
        </w:rPr>
        <w:t>архитектур</w:t>
      </w:r>
      <w:r w:rsidR="002C2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proofErr w:type="spellEnd"/>
      <w:r w:rsidR="002C2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gramStart"/>
      <w:r w:rsidR="002C2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строительства </w:t>
      </w:r>
      <w:r w:rsidR="002C2EC9"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EC9" w:rsidRPr="00F90CB0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proofErr w:type="spellEnd"/>
      <w:proofErr w:type="gramEnd"/>
      <w:r w:rsidR="002C2EC9"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2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Покровского </w:t>
      </w:r>
      <w:proofErr w:type="spellStart"/>
      <w:r w:rsidR="002C2EC9" w:rsidRPr="00F90CB0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proofErr w:type="spellEnd"/>
      <w:r w:rsidR="002C2EC9"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проверок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соблюдения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и исполнения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специалист</w:t>
      </w:r>
      <w:proofErr w:type="spellEnd"/>
      <w:r w:rsidR="002C2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отдела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EC9" w:rsidRPr="00F90CB0">
        <w:rPr>
          <w:rFonts w:ascii="Times New Roman" w:hAnsi="Times New Roman" w:cs="Times New Roman"/>
          <w:color w:val="000000"/>
          <w:sz w:val="24"/>
          <w:szCs w:val="24"/>
        </w:rPr>
        <w:t>архитектур</w:t>
      </w:r>
      <w:r w:rsidR="002C2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proofErr w:type="spellEnd"/>
      <w:r w:rsidR="002C2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строительства </w:t>
      </w:r>
      <w:r w:rsidR="002C2EC9"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EC9" w:rsidRPr="00F90CB0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proofErr w:type="spellEnd"/>
      <w:r w:rsidR="002C2EC9"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2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Покровского </w:t>
      </w:r>
      <w:proofErr w:type="spellStart"/>
      <w:r w:rsidR="002C2EC9" w:rsidRPr="00F90CB0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района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положений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административного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регламента, иных нормативных правовых актов Российской Федерации, субъекта Российской Федерации.</w:t>
      </w:r>
    </w:p>
    <w:p w:rsidR="00F90CB0" w:rsidRPr="00F90CB0" w:rsidRDefault="00F90CB0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="002C2EC9">
        <w:rPr>
          <w:rFonts w:ascii="Times New Roman" w:hAnsi="Times New Roman" w:cs="Times New Roman"/>
          <w:color w:val="333333"/>
          <w:sz w:val="24"/>
          <w:szCs w:val="24"/>
          <w:lang w:val="ru-RU"/>
        </w:rPr>
        <w:t>4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Периодичность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осуществления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текущего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контроля составляет один раз в 3 месяца.</w:t>
      </w:r>
    </w:p>
    <w:p w:rsidR="00F90CB0" w:rsidRPr="00F90CB0" w:rsidRDefault="00F90CB0" w:rsidP="002C2EC9">
      <w:pPr>
        <w:spacing w:before="120" w:after="1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4.4.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результатам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проведенных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проверок, оформленных документально в установленном порядке, в случае выявления нарушений прав заявителей, начальник </w:t>
      </w:r>
      <w:proofErr w:type="spellStart"/>
      <w:r w:rsidR="002C2EC9" w:rsidRPr="00F90CB0">
        <w:rPr>
          <w:rFonts w:ascii="Times New Roman" w:hAnsi="Times New Roman" w:cs="Times New Roman"/>
          <w:color w:val="000000"/>
          <w:sz w:val="24"/>
          <w:szCs w:val="24"/>
        </w:rPr>
        <w:t>архитектур</w:t>
      </w:r>
      <w:r w:rsidR="002C2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proofErr w:type="spellEnd"/>
      <w:r w:rsidR="002C2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gramStart"/>
      <w:r w:rsidR="002C2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строительства </w:t>
      </w:r>
      <w:r w:rsidR="002C2EC9"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EC9" w:rsidRPr="00F90CB0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proofErr w:type="spellEnd"/>
      <w:proofErr w:type="gramEnd"/>
      <w:r w:rsidR="002C2EC9"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2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Покровского </w:t>
      </w:r>
      <w:proofErr w:type="spellStart"/>
      <w:r w:rsidR="002C2EC9" w:rsidRPr="00F90CB0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proofErr w:type="spellEnd"/>
      <w:r w:rsidR="002C2EC9"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осуществляет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привлечение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виновных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лиц к ответственности в соответствии с законодательством Российской Федерации.</w:t>
      </w:r>
    </w:p>
    <w:p w:rsidR="00F90CB0" w:rsidRPr="00F90CB0" w:rsidRDefault="00F90CB0" w:rsidP="002C2EC9">
      <w:pPr>
        <w:spacing w:before="120" w:after="1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4.5.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Проверки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полноты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и качества предоставления муниципальной услуги осуществляются на основании изданных главой администрации </w:t>
      </w:r>
      <w:r w:rsidR="002C2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Покровского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2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нормативных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правовых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актов.</w:t>
      </w:r>
    </w:p>
    <w:p w:rsidR="00F90CB0" w:rsidRPr="00F90CB0" w:rsidRDefault="00F90CB0" w:rsidP="002C2EC9">
      <w:pPr>
        <w:spacing w:before="120" w:after="1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4.6.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Проверки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могут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быть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услуги,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F90CB0" w:rsidRPr="00F90CB0" w:rsidRDefault="00F90CB0" w:rsidP="002C2EC9">
      <w:pPr>
        <w:spacing w:before="120" w:after="1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4.7.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проведения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проверки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полноты и качества предоставления муниципальной услуги формируется комиссия.</w:t>
      </w:r>
    </w:p>
    <w:p w:rsidR="00F90CB0" w:rsidRPr="00F90CB0" w:rsidRDefault="00F90CB0" w:rsidP="002C2EC9">
      <w:pPr>
        <w:spacing w:before="120" w:after="1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4.8.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Результаты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оформляются в виде справки, в которой отмечаются выявленные недостатки и предложения по их устранению.</w:t>
      </w:r>
    </w:p>
    <w:p w:rsidR="00F90CB0" w:rsidRPr="00F90CB0" w:rsidRDefault="00F90CB0" w:rsidP="002C2EC9">
      <w:pPr>
        <w:spacing w:before="120" w:after="1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4.9.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Справка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подписывается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председателем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и утверждается главой администрации </w:t>
      </w:r>
      <w:proofErr w:type="gramStart"/>
      <w:r w:rsidR="002C2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Покровского 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proofErr w:type="spellEnd"/>
      <w:proofErr w:type="gramEnd"/>
      <w:r w:rsidRPr="00F90C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0CB0" w:rsidRPr="00F90CB0" w:rsidRDefault="00F90CB0" w:rsidP="002C2EC9">
      <w:pPr>
        <w:spacing w:before="120" w:after="1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4.10.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Специалисты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отдела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EC9" w:rsidRPr="00F90CB0">
        <w:rPr>
          <w:rFonts w:ascii="Times New Roman" w:hAnsi="Times New Roman" w:cs="Times New Roman"/>
          <w:color w:val="000000"/>
          <w:sz w:val="24"/>
          <w:szCs w:val="24"/>
        </w:rPr>
        <w:t>архитектур</w:t>
      </w:r>
      <w:r w:rsidR="002C2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proofErr w:type="spellEnd"/>
      <w:r w:rsidR="002C2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gramStart"/>
      <w:r w:rsidR="002C2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строительства </w:t>
      </w:r>
      <w:r w:rsidR="002C2EC9"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2EC9" w:rsidRPr="00F90CB0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proofErr w:type="spellEnd"/>
      <w:proofErr w:type="gramEnd"/>
      <w:r w:rsidR="002C2EC9"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2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Покровского </w:t>
      </w:r>
      <w:proofErr w:type="spellStart"/>
      <w:r w:rsidR="002C2EC9" w:rsidRPr="00F90CB0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несут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персональную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ответственность, закрепленную в их должностных инструкциях в соответствии с требованиями законодательства.</w:t>
      </w:r>
    </w:p>
    <w:p w:rsidR="00F90CB0" w:rsidRPr="00F90CB0" w:rsidRDefault="00F90CB0" w:rsidP="003D60C4">
      <w:pPr>
        <w:spacing w:before="120" w:after="1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Досудебный</w:t>
      </w:r>
      <w:proofErr w:type="spellEnd"/>
      <w:r w:rsidRPr="00F90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 w:rsidRPr="00F90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внесудебный</w:t>
      </w:r>
      <w:proofErr w:type="spellEnd"/>
      <w:r w:rsidRPr="00F90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proofErr w:type="spellStart"/>
      <w:r w:rsidRPr="00F90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</w:t>
      </w:r>
      <w:proofErr w:type="spellEnd"/>
      <w:r w:rsidRPr="00F90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обжалования решений и действий (бездействия) структурного подразделения администрации </w:t>
      </w:r>
      <w:r w:rsidR="003D60C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Покровского</w:t>
      </w:r>
      <w:r w:rsidRPr="00F90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района</w:t>
      </w:r>
      <w:proofErr w:type="spellEnd"/>
      <w:r w:rsidRPr="00F90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F90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предоставляющего</w:t>
      </w:r>
      <w:proofErr w:type="spellEnd"/>
      <w:r w:rsidRPr="00F90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муниципальную</w:t>
      </w:r>
      <w:proofErr w:type="spellEnd"/>
      <w:r w:rsidRPr="00F90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услугу, должностных лиц и муниципальных служащих</w:t>
      </w:r>
    </w:p>
    <w:p w:rsidR="00F90CB0" w:rsidRPr="00F90CB0" w:rsidRDefault="00F90CB0" w:rsidP="003D60C4">
      <w:pPr>
        <w:spacing w:before="120" w:after="1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Заявители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имеют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на обжалование действий (бездействия) должностного лица администрации </w:t>
      </w:r>
      <w:r w:rsidR="003D60C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Покровского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принимаемого им решения при оказании муниципальной услуги:</w:t>
      </w:r>
    </w:p>
    <w:p w:rsidR="00F90CB0" w:rsidRPr="00F90CB0" w:rsidRDefault="00F90CB0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досудебном порядке путем обращения в порядке подчиненности к заместителю главы администрации </w:t>
      </w:r>
      <w:r w:rsidR="003D60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Покровского 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, к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главе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60C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Покровского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F90CB0" w:rsidRPr="00F90CB0" w:rsidRDefault="00F90CB0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судебном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F90CB0" w:rsidRPr="00F90CB0" w:rsidRDefault="00F90CB0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5.2.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Жалоба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письменной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форме должна содержать следующую информацию:</w:t>
      </w:r>
    </w:p>
    <w:p w:rsidR="00F90CB0" w:rsidRPr="00F90CB0" w:rsidRDefault="00F90CB0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фамилия</w:t>
      </w:r>
      <w:proofErr w:type="gramEnd"/>
      <w:r w:rsidRPr="00F90CB0">
        <w:rPr>
          <w:rFonts w:ascii="Times New Roman" w:hAnsi="Times New Roman" w:cs="Times New Roman"/>
          <w:color w:val="000000"/>
          <w:sz w:val="24"/>
          <w:szCs w:val="24"/>
        </w:rPr>
        <w:t>, имя, отчество заявителя;</w:t>
      </w:r>
    </w:p>
    <w:p w:rsidR="00F90CB0" w:rsidRPr="00F90CB0" w:rsidRDefault="00F90CB0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почтовый</w:t>
      </w:r>
      <w:proofErr w:type="spellEnd"/>
      <w:proofErr w:type="gram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жительства, по которому должен быть направлен ответ;</w:t>
      </w:r>
    </w:p>
    <w:p w:rsidR="00F90CB0" w:rsidRPr="00F90CB0" w:rsidRDefault="00F90CB0" w:rsidP="003D60C4">
      <w:pPr>
        <w:spacing w:before="120" w:after="1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proofErr w:type="spellEnd"/>
      <w:proofErr w:type="gram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органа, осуществляющего оказание муниципальной услуги, и (или) фамилия, имя, отчество должностного лица (при наличии информации), решение, действие (бездействие) которого обжалуется;</w:t>
      </w:r>
    </w:p>
    <w:p w:rsidR="00F90CB0" w:rsidRPr="00F90CB0" w:rsidRDefault="00F90CB0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существо</w:t>
      </w:r>
      <w:proofErr w:type="spellEnd"/>
      <w:proofErr w:type="gram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обжалуемого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(бездействия) и решения.</w:t>
      </w:r>
    </w:p>
    <w:p w:rsidR="00F90CB0" w:rsidRPr="00F90CB0" w:rsidRDefault="00F90CB0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5.3.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Дополнительно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могут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быть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указаны:</w:t>
      </w:r>
    </w:p>
    <w:p w:rsidR="00F90CB0" w:rsidRPr="00F90CB0" w:rsidRDefault="00F90CB0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причины</w:t>
      </w:r>
      <w:proofErr w:type="spellEnd"/>
      <w:proofErr w:type="gram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несогласия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с обжалуемым действием (бездействием) и решением;</w:t>
      </w:r>
    </w:p>
    <w:p w:rsidR="00F90CB0" w:rsidRPr="00F90CB0" w:rsidRDefault="00F90CB0" w:rsidP="003D60C4">
      <w:pPr>
        <w:spacing w:before="120" w:after="1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lastRenderedPageBreak/>
        <w:t> 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обстоятельства</w:t>
      </w:r>
      <w:proofErr w:type="gramEnd"/>
      <w:r w:rsidRPr="00F90CB0">
        <w:rPr>
          <w:rFonts w:ascii="Times New Roman" w:hAnsi="Times New Roman" w:cs="Times New Roman"/>
          <w:color w:val="000000"/>
          <w:sz w:val="24"/>
          <w:szCs w:val="24"/>
        </w:rPr>
        <w:t>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об отмене решения, о признании незаконным действия (бездействия) и решения;</w:t>
      </w:r>
    </w:p>
    <w:p w:rsidR="00F90CB0" w:rsidRPr="00F90CB0" w:rsidRDefault="00F90CB0" w:rsidP="003D60C4">
      <w:pPr>
        <w:spacing w:before="120" w:after="1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="003D60C4">
        <w:rPr>
          <w:rFonts w:ascii="Times New Roman" w:hAnsi="Times New Roman" w:cs="Times New Roman"/>
          <w:color w:val="333333"/>
          <w:sz w:val="24"/>
          <w:szCs w:val="24"/>
          <w:lang w:val="ru-RU"/>
        </w:rPr>
        <w:t>-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иные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сведения, которые автор обращения считает необходимым сообщить;</w:t>
      </w:r>
    </w:p>
    <w:p w:rsidR="00F90CB0" w:rsidRPr="00F90CB0" w:rsidRDefault="00F90CB0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копии</w:t>
      </w:r>
      <w:proofErr w:type="spellEnd"/>
      <w:proofErr w:type="gram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документов, подтверждающих изложенные в жалобе доводы.</w:t>
      </w:r>
    </w:p>
    <w:p w:rsidR="00F90CB0" w:rsidRPr="00F90CB0" w:rsidRDefault="00F90CB0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  <w:proofErr w:type="spellStart"/>
      <w:proofErr w:type="gram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Жалоба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подписывается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подавшим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ее заявителем и ставится дата.</w:t>
      </w:r>
      <w:proofErr w:type="gramEnd"/>
    </w:p>
    <w:p w:rsidR="00F90CB0" w:rsidRPr="00F90CB0" w:rsidRDefault="00F90CB0" w:rsidP="003D60C4">
      <w:pPr>
        <w:spacing w:before="120" w:after="1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5.4.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Если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документы, имеющие существенное значение для рассмотрения жалобы, отсутствуют или не приложены к жалобе, получатель муниципальной услуги в пятидневный срок уведомляется (письменно, с использованием средств телефонной или факсимильной связи либо по электронной почте) о том, что рассмотрение жалобы и принятие решения будут осуществляться без учета доводов, в подтверждение которых документы не предоставлены.</w:t>
      </w:r>
    </w:p>
    <w:p w:rsidR="00F90CB0" w:rsidRPr="00F90CB0" w:rsidRDefault="00F90CB0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5.5.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Поступившая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должностному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лицу администрации </w:t>
      </w:r>
      <w:r w:rsidR="003D60C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Покровского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proofErr w:type="spellEnd"/>
      <w:r w:rsidR="003D60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жалоба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регистрируется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в установленном порядке.</w:t>
      </w:r>
    </w:p>
    <w:p w:rsidR="00F90CB0" w:rsidRPr="00F90CB0" w:rsidRDefault="00F90CB0" w:rsidP="003D60C4">
      <w:pPr>
        <w:spacing w:before="120" w:after="1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5.6.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Должностные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60C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Покровского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90CB0" w:rsidRPr="00F90CB0" w:rsidRDefault="00F90CB0" w:rsidP="003D60C4">
      <w:pPr>
        <w:spacing w:before="120" w:after="1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обеспечивают</w:t>
      </w:r>
      <w:proofErr w:type="spellEnd"/>
      <w:proofErr w:type="gram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объективное, всестороннее и своевременное рассмотрение обращения, в случае необходимости - с участием заявителя, направившего жалобу, или его законного представителя;</w:t>
      </w:r>
    </w:p>
    <w:p w:rsidR="00F90CB0" w:rsidRPr="00F90CB0" w:rsidRDefault="00F90CB0" w:rsidP="003D60C4">
      <w:pPr>
        <w:spacing w:before="120" w:after="1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вправе</w:t>
      </w:r>
      <w:proofErr w:type="spellEnd"/>
      <w:proofErr w:type="gram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запрашивать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необходимые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для рассмотрения жалобы документы и материалы в других органах, за исключением судов, органов дознания и органов предварительного следствия;</w:t>
      </w:r>
    </w:p>
    <w:p w:rsidR="00F90CB0" w:rsidRPr="00F90CB0" w:rsidRDefault="00F90CB0" w:rsidP="003D60C4">
      <w:pPr>
        <w:spacing w:before="120" w:after="1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proofErr w:type="gram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результатам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рассмотрения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жалобы принимают меры, направленные на восстановление или защиту нарушенных прав, свобод и законных интересов заявителя, дают письменный ответ по существу поставленных в жалобе вопросов.</w:t>
      </w:r>
    </w:p>
    <w:p w:rsidR="00F90CB0" w:rsidRPr="00F90CB0" w:rsidRDefault="00F90CB0" w:rsidP="003D60C4">
      <w:pPr>
        <w:spacing w:before="120" w:after="1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5.7.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Рассмотрение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жалобы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и подготовка ответа по ней осуществляется в соответствии с установленными в администрации </w:t>
      </w:r>
      <w:r w:rsidR="003D60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Покровского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60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правилами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документооборота.</w:t>
      </w:r>
    </w:p>
    <w:p w:rsidR="00F90CB0" w:rsidRPr="00F90CB0" w:rsidRDefault="00F90CB0" w:rsidP="003D60C4">
      <w:pPr>
        <w:spacing w:before="120" w:after="1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  <w:proofErr w:type="spellStart"/>
      <w:proofErr w:type="gram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Письменная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жалоба, поступившая к должностному лицу администрации </w:t>
      </w:r>
      <w:r w:rsidR="003D60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Покровского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рассматривается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30 дней со дня регистрации жалобы.</w:t>
      </w:r>
      <w:proofErr w:type="gramEnd"/>
    </w:p>
    <w:p w:rsidR="00F90CB0" w:rsidRPr="00F90CB0" w:rsidRDefault="00F90CB0" w:rsidP="003D60C4">
      <w:pPr>
        <w:spacing w:before="120" w:after="1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>5.8. В случае, если текст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F90CB0" w:rsidRPr="00F90CB0" w:rsidRDefault="00F90CB0" w:rsidP="003D60C4">
      <w:pPr>
        <w:spacing w:before="120" w:after="1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>5.9. В случае, если в жалобе содержится вопрос, на который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вправе принять решение о безосновательности очередной жалобы и прекращении переписки с заявителем по данному вопросу. О принятом решении уведомляется получатель муниципальной услуги, направивший жалобу.</w:t>
      </w:r>
    </w:p>
    <w:p w:rsidR="00F90CB0" w:rsidRPr="00F90CB0" w:rsidRDefault="00F90CB0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5.10.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Ответ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жалобу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подписывается главой </w:t>
      </w:r>
      <w:r w:rsidR="003D60C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Покровского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60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заместителем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главы администрации </w:t>
      </w:r>
      <w:r w:rsidR="003D60C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Покровского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0CB0" w:rsidRPr="00F90CB0" w:rsidRDefault="00F90CB0" w:rsidP="003D60C4">
      <w:pPr>
        <w:spacing w:before="120" w:after="1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5.11.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Если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в результате рассмотрения жалоба признана обоснованной, то должностным лицом, рассматривающим жалобу, принимается решение о привлечении к ответственности в соответствии с действующим законодательством Российской Федерации должностного лица, ответственного за действие (бездействие) и решения, осуществляемые (принятые) в ходе оказания муниципальной услуги на основании административного регламента и повлекшие за собой жалобу.</w:t>
      </w:r>
    </w:p>
    <w:p w:rsidR="00F90CB0" w:rsidRPr="00F90CB0" w:rsidRDefault="00F90CB0" w:rsidP="003D60C4">
      <w:pPr>
        <w:spacing w:before="120" w:after="1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Обращения считаются разрешенными, если рассмотрены все поставленные в них вопросы, приняты необходимые меры и даны письменные ответы. </w:t>
      </w:r>
    </w:p>
    <w:p w:rsidR="00F90CB0" w:rsidRPr="00F90CB0" w:rsidRDefault="00F90CB0" w:rsidP="003D60C4">
      <w:pPr>
        <w:spacing w:before="120" w:after="1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000000"/>
          <w:sz w:val="24"/>
          <w:szCs w:val="24"/>
        </w:rPr>
        <w:t>5.12. Решения и действия (бездействие) органов местного самоуправления и должностных лиц местного самоуправления могут быть обжалованы в суд или арбитражный суд в порядке ст. 11,12,13 ГК РФ, ч. 1, ст. 254 ГПК РФ, ч.1 ст. 198 АПК РФ.</w:t>
      </w:r>
    </w:p>
    <w:p w:rsidR="00F90CB0" w:rsidRPr="00F90CB0" w:rsidRDefault="00F90CB0" w:rsidP="00F90CB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90CB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90CB0" w:rsidRDefault="00F90CB0" w:rsidP="00F90CB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90CB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D60C4" w:rsidRDefault="003D60C4" w:rsidP="00F90CB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D60C4" w:rsidRDefault="003D60C4" w:rsidP="00F90CB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D60C4" w:rsidRDefault="003D60C4" w:rsidP="00F90CB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D60C4" w:rsidRDefault="003D60C4" w:rsidP="00F90CB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D60C4" w:rsidRDefault="003D60C4" w:rsidP="00F90CB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D60C4" w:rsidRDefault="003D60C4" w:rsidP="00F90CB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D60C4" w:rsidRDefault="003D60C4" w:rsidP="00F90CB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D60C4" w:rsidRDefault="003D60C4" w:rsidP="00F90CB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D60C4" w:rsidRDefault="003D60C4" w:rsidP="00F90CB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D60C4" w:rsidRDefault="003D60C4" w:rsidP="00F90CB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D60C4" w:rsidRDefault="003D60C4" w:rsidP="00F90CB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D60C4" w:rsidRDefault="003D60C4" w:rsidP="00F90CB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D60C4" w:rsidRDefault="003D60C4" w:rsidP="00F90CB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D60C4" w:rsidRDefault="003D60C4" w:rsidP="00F90CB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D60C4" w:rsidRDefault="003D60C4" w:rsidP="00F90CB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D60C4" w:rsidRDefault="003D60C4" w:rsidP="00F90CB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D60C4" w:rsidRDefault="003D60C4" w:rsidP="00F90CB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D60C4" w:rsidRDefault="003D60C4" w:rsidP="00F90CB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D60C4" w:rsidRDefault="003D60C4" w:rsidP="00F90CB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D60C4" w:rsidRDefault="003D60C4" w:rsidP="00F90CB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D60C4" w:rsidRDefault="003D60C4" w:rsidP="00F90CB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D60C4" w:rsidRDefault="003D60C4" w:rsidP="00F90CB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D60C4" w:rsidRDefault="003D60C4" w:rsidP="00F90CB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D60C4" w:rsidRDefault="003D60C4" w:rsidP="00F90CB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D60C4" w:rsidRDefault="003D60C4" w:rsidP="00F90CB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D60C4" w:rsidRDefault="003D60C4" w:rsidP="00F90CB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D60C4" w:rsidRDefault="003D60C4" w:rsidP="00F90CB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D60C4" w:rsidRDefault="003D60C4" w:rsidP="00F90CB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D60C4" w:rsidRDefault="003D60C4" w:rsidP="00F90CB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D60C4" w:rsidRDefault="003D60C4" w:rsidP="00F90CB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D60C4" w:rsidRDefault="003D60C4" w:rsidP="00F90CB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D60C4" w:rsidRDefault="003D60C4" w:rsidP="00F90CB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D60C4" w:rsidRDefault="003D60C4" w:rsidP="00F90CB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D60C4" w:rsidRDefault="003D60C4" w:rsidP="00F90CB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D60C4" w:rsidRDefault="003D60C4" w:rsidP="00F90CB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D60C4" w:rsidRDefault="003D60C4" w:rsidP="00F90CB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D60C4" w:rsidRDefault="003D60C4" w:rsidP="00F90CB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D60C4" w:rsidRDefault="003D60C4" w:rsidP="00F90CB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D60C4" w:rsidRDefault="003D60C4" w:rsidP="00F90CB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D60C4" w:rsidRDefault="003D60C4" w:rsidP="00F90CB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D60C4" w:rsidRDefault="003D60C4" w:rsidP="00F90CB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D60C4" w:rsidRDefault="003D60C4" w:rsidP="00F90CB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D60C4" w:rsidRDefault="003D60C4" w:rsidP="00F90CB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D60C4" w:rsidRDefault="003D60C4" w:rsidP="00F90CB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D60C4" w:rsidRPr="003D60C4" w:rsidRDefault="003D60C4" w:rsidP="00F90CB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90CB0" w:rsidRPr="00F90CB0" w:rsidRDefault="00F90CB0" w:rsidP="00F90CB0">
      <w:pPr>
        <w:spacing w:before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F90CB0" w:rsidRPr="00F90CB0" w:rsidRDefault="00F90CB0" w:rsidP="003D60C4">
      <w:pPr>
        <w:spacing w:before="120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№ 1</w:t>
      </w:r>
    </w:p>
    <w:p w:rsidR="00F90CB0" w:rsidRPr="00F90CB0" w:rsidRDefault="00F90CB0" w:rsidP="003D60C4">
      <w:pPr>
        <w:spacing w:before="120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90CB0" w:rsidRPr="00F90CB0" w:rsidRDefault="00F90CB0" w:rsidP="003D60C4">
      <w:pPr>
        <w:spacing w:before="120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  <w:proofErr w:type="spellStart"/>
      <w:proofErr w:type="gram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proofErr w:type="spellEnd"/>
      <w:proofErr w:type="gram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proofErr w:type="spellEnd"/>
    </w:p>
    <w:p w:rsidR="00F90CB0" w:rsidRPr="00F90CB0" w:rsidRDefault="00F90CB0" w:rsidP="003D60C4">
      <w:pPr>
        <w:spacing w:before="120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Выдача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ордеров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земляных работ»</w:t>
      </w:r>
    </w:p>
    <w:p w:rsidR="00F90CB0" w:rsidRPr="00F90CB0" w:rsidRDefault="00F90CB0" w:rsidP="00F90CB0">
      <w:pPr>
        <w:spacing w:before="120"/>
        <w:rPr>
          <w:rFonts w:ascii="Times New Roman" w:hAnsi="Times New Roman" w:cs="Times New Roman"/>
          <w:color w:val="333333"/>
          <w:sz w:val="24"/>
          <w:szCs w:val="24"/>
        </w:rPr>
      </w:pPr>
    </w:p>
    <w:p w:rsidR="00F90CB0" w:rsidRPr="00F90CB0" w:rsidRDefault="00F90CB0" w:rsidP="003D60C4">
      <w:pPr>
        <w:spacing w:before="12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F90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</w:t>
      </w:r>
      <w:proofErr w:type="spellEnd"/>
      <w:r w:rsidRPr="00F90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заявления</w:t>
      </w:r>
      <w:proofErr w:type="spellEnd"/>
      <w:r w:rsidRPr="00F90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 w:rsidRPr="00F90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предоставление муниципальной услуги</w:t>
      </w:r>
    </w:p>
    <w:p w:rsidR="00F90CB0" w:rsidRPr="00F90CB0" w:rsidRDefault="00F90CB0" w:rsidP="003D60C4">
      <w:pPr>
        <w:spacing w:before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Заявка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получение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ордера на производство земляных работ №_____</w:t>
      </w:r>
    </w:p>
    <w:p w:rsidR="00F90CB0" w:rsidRPr="00F90CB0" w:rsidRDefault="00F90CB0" w:rsidP="00F90CB0">
      <w:pPr>
        <w:spacing w:before="1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F90CB0" w:rsidRPr="00F90CB0" w:rsidRDefault="00F90CB0" w:rsidP="00F90CB0">
      <w:pPr>
        <w:spacing w:before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000000"/>
          <w:sz w:val="24"/>
          <w:szCs w:val="24"/>
        </w:rPr>
        <w:t>Подрядчик___________________________________________________________________</w:t>
      </w:r>
    </w:p>
    <w:p w:rsidR="00F90CB0" w:rsidRPr="00F90CB0" w:rsidRDefault="00F90CB0" w:rsidP="00F90CB0">
      <w:pPr>
        <w:spacing w:before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F90CB0" w:rsidRPr="00F90CB0" w:rsidRDefault="00F90CB0" w:rsidP="00F90CB0">
      <w:pPr>
        <w:spacing w:before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000000"/>
          <w:sz w:val="24"/>
          <w:szCs w:val="24"/>
        </w:rPr>
        <w:t>Субподрядчик________________________________________________________________</w:t>
      </w:r>
    </w:p>
    <w:p w:rsidR="00F90CB0" w:rsidRPr="00F90CB0" w:rsidRDefault="00F90CB0" w:rsidP="00F90CB0">
      <w:pPr>
        <w:spacing w:before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F90CB0" w:rsidRPr="00F90CB0" w:rsidRDefault="00F90CB0" w:rsidP="00F90CB0">
      <w:pPr>
        <w:spacing w:before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000000"/>
          <w:sz w:val="24"/>
          <w:szCs w:val="24"/>
        </w:rPr>
        <w:t>Ответственный производитель работ_____________________________________________</w:t>
      </w:r>
    </w:p>
    <w:p w:rsidR="00F90CB0" w:rsidRPr="00F90CB0" w:rsidRDefault="00F90CB0" w:rsidP="00F90CB0">
      <w:pPr>
        <w:spacing w:before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F90CB0" w:rsidRPr="00F90CB0" w:rsidRDefault="00F90CB0" w:rsidP="00F90CB0">
      <w:pPr>
        <w:spacing w:before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000000"/>
          <w:sz w:val="24"/>
          <w:szCs w:val="24"/>
        </w:rPr>
        <w:t>Заказчик (технический надзор)__________________________________________________</w:t>
      </w:r>
    </w:p>
    <w:p w:rsidR="00F90CB0" w:rsidRPr="00F90CB0" w:rsidRDefault="00F90CB0" w:rsidP="00F90CB0">
      <w:pPr>
        <w:spacing w:before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F90CB0" w:rsidRPr="00F90CB0" w:rsidRDefault="00F90CB0" w:rsidP="00F90CB0">
      <w:pPr>
        <w:spacing w:before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000000"/>
          <w:sz w:val="24"/>
          <w:szCs w:val="24"/>
        </w:rPr>
        <w:t>Застройщик (инвестор)_________________________________________________________</w:t>
      </w:r>
    </w:p>
    <w:p w:rsidR="00F90CB0" w:rsidRPr="00F90CB0" w:rsidRDefault="00F90CB0" w:rsidP="00F90CB0">
      <w:pPr>
        <w:spacing w:before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F90CB0" w:rsidRPr="00F90CB0" w:rsidRDefault="00F90CB0" w:rsidP="00F90CB0">
      <w:pPr>
        <w:spacing w:before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000000"/>
          <w:sz w:val="24"/>
          <w:szCs w:val="24"/>
        </w:rPr>
        <w:t>Наименование проекта_________________________________________________________</w:t>
      </w:r>
    </w:p>
    <w:p w:rsidR="00F90CB0" w:rsidRPr="00F90CB0" w:rsidRDefault="00F90CB0" w:rsidP="00F90CB0">
      <w:pPr>
        <w:spacing w:before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F90CB0" w:rsidRPr="00F90CB0" w:rsidRDefault="00F90CB0" w:rsidP="00F90CB0">
      <w:pPr>
        <w:spacing w:before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000000"/>
          <w:sz w:val="24"/>
          <w:szCs w:val="24"/>
        </w:rPr>
        <w:t>Вид строительства_____________________________________________________________</w:t>
      </w:r>
    </w:p>
    <w:p w:rsidR="00F90CB0" w:rsidRPr="00F90CB0" w:rsidRDefault="00F90CB0" w:rsidP="00F90CB0">
      <w:pPr>
        <w:spacing w:before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F90CB0" w:rsidRPr="00F90CB0" w:rsidRDefault="00F90CB0" w:rsidP="00F90CB0">
      <w:pPr>
        <w:spacing w:before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000000"/>
          <w:sz w:val="24"/>
          <w:szCs w:val="24"/>
        </w:rPr>
        <w:t>Объект и его назначение________________________________________________________</w:t>
      </w:r>
    </w:p>
    <w:p w:rsidR="00F90CB0" w:rsidRPr="00F90CB0" w:rsidRDefault="00F90CB0" w:rsidP="00F90CB0">
      <w:pPr>
        <w:spacing w:before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F90CB0" w:rsidRPr="00F90CB0" w:rsidRDefault="00F90CB0" w:rsidP="00F90CB0">
      <w:pPr>
        <w:spacing w:before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000000"/>
          <w:sz w:val="24"/>
          <w:szCs w:val="24"/>
        </w:rPr>
        <w:t>Адрес объекта_________________________________________________________________</w:t>
      </w:r>
    </w:p>
    <w:p w:rsidR="00F90CB0" w:rsidRPr="00F90CB0" w:rsidRDefault="00F90CB0" w:rsidP="00F90CB0">
      <w:pPr>
        <w:spacing w:before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F90CB0" w:rsidRPr="00F90CB0" w:rsidRDefault="00F90CB0" w:rsidP="00F90CB0">
      <w:pPr>
        <w:spacing w:before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000000"/>
          <w:sz w:val="24"/>
          <w:szCs w:val="24"/>
        </w:rPr>
        <w:t>Работы проводятся к существующей площадке_____________________________________</w:t>
      </w:r>
    </w:p>
    <w:p w:rsidR="00F90CB0" w:rsidRPr="00F90CB0" w:rsidRDefault="00F90CB0" w:rsidP="00F90CB0">
      <w:pPr>
        <w:spacing w:before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F90CB0" w:rsidRPr="00F90CB0" w:rsidRDefault="00F90CB0" w:rsidP="00F90CB0">
      <w:pPr>
        <w:spacing w:before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000000"/>
          <w:sz w:val="24"/>
          <w:szCs w:val="24"/>
        </w:rPr>
        <w:t>Наименование и объем заявленных работ__________________________________________</w:t>
      </w:r>
    </w:p>
    <w:p w:rsidR="00F90CB0" w:rsidRPr="00F90CB0" w:rsidRDefault="00F90CB0" w:rsidP="00F90CB0">
      <w:pPr>
        <w:spacing w:before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F90CB0" w:rsidRPr="00F90CB0" w:rsidRDefault="00F90CB0" w:rsidP="00F90CB0">
      <w:pPr>
        <w:spacing w:before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000000"/>
          <w:sz w:val="24"/>
          <w:szCs w:val="24"/>
        </w:rPr>
        <w:t>Срок выполнения работ по графику до____________________________________________</w:t>
      </w:r>
    </w:p>
    <w:p w:rsidR="00F90CB0" w:rsidRPr="00F90CB0" w:rsidRDefault="00F90CB0" w:rsidP="00F90CB0">
      <w:pPr>
        <w:spacing w:before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F90CB0" w:rsidRPr="00F90CB0" w:rsidRDefault="00F90CB0" w:rsidP="00F90CB0">
      <w:pPr>
        <w:spacing w:before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000000"/>
          <w:sz w:val="24"/>
          <w:szCs w:val="24"/>
        </w:rPr>
        <w:t>Заявка подготовил_____________________________________________________________</w:t>
      </w:r>
    </w:p>
    <w:p w:rsidR="00F90CB0" w:rsidRPr="00F90CB0" w:rsidRDefault="00F90CB0" w:rsidP="00F90CB0">
      <w:pPr>
        <w:spacing w:before="120"/>
        <w:rPr>
          <w:rFonts w:ascii="Times New Roman" w:hAnsi="Times New Roman" w:cs="Times New Roman"/>
          <w:color w:val="333333"/>
          <w:sz w:val="24"/>
          <w:szCs w:val="24"/>
        </w:rPr>
      </w:pPr>
    </w:p>
    <w:p w:rsidR="00F90CB0" w:rsidRPr="00F90CB0" w:rsidRDefault="00F90CB0" w:rsidP="00F90CB0">
      <w:pPr>
        <w:spacing w:before="1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F90CB0" w:rsidRPr="00F90CB0" w:rsidRDefault="00F90CB0" w:rsidP="00F90CB0">
      <w:pPr>
        <w:spacing w:before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000000"/>
          <w:sz w:val="24"/>
          <w:szCs w:val="24"/>
        </w:rPr>
        <w:t>Обязательства заказчика                                                              Обязательства подрядчика</w:t>
      </w:r>
    </w:p>
    <w:p w:rsidR="00F90CB0" w:rsidRPr="00F90CB0" w:rsidRDefault="00F90CB0" w:rsidP="00F90CB0">
      <w:pPr>
        <w:spacing w:before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F90CB0" w:rsidRPr="00F90CB0" w:rsidRDefault="00F90CB0" w:rsidP="00F90CB0">
      <w:pPr>
        <w:spacing w:before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000000"/>
          <w:sz w:val="24"/>
          <w:szCs w:val="24"/>
        </w:rPr>
        <w:lastRenderedPageBreak/>
        <w:t>______________________                                                            ________________________</w:t>
      </w:r>
    </w:p>
    <w:p w:rsidR="00F90CB0" w:rsidRPr="00F90CB0" w:rsidRDefault="00F90CB0" w:rsidP="00F90CB0">
      <w:pPr>
        <w:spacing w:before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F90CB0" w:rsidRPr="00F90CB0" w:rsidRDefault="00F90CB0" w:rsidP="00F90CB0">
      <w:pPr>
        <w:spacing w:before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000000"/>
          <w:sz w:val="24"/>
          <w:szCs w:val="24"/>
        </w:rPr>
        <w:t>______________________                                                             ________________________</w:t>
      </w:r>
    </w:p>
    <w:p w:rsidR="00F90CB0" w:rsidRPr="00F90CB0" w:rsidRDefault="00F90CB0" w:rsidP="00F90CB0">
      <w:pPr>
        <w:spacing w:before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F90CB0" w:rsidRPr="00F90CB0" w:rsidRDefault="00F90CB0" w:rsidP="00F90CB0">
      <w:pPr>
        <w:spacing w:before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000000"/>
          <w:sz w:val="24"/>
          <w:szCs w:val="24"/>
        </w:rPr>
        <w:t>______________________                                                             _________________________</w:t>
      </w:r>
    </w:p>
    <w:p w:rsidR="00F90CB0" w:rsidRPr="00F90CB0" w:rsidRDefault="00F90CB0" w:rsidP="00F90CB0">
      <w:pPr>
        <w:spacing w:before="1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F90CB0" w:rsidRPr="00F90CB0" w:rsidRDefault="00F90CB0" w:rsidP="00F90CB0">
      <w:pPr>
        <w:spacing w:before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000000"/>
          <w:sz w:val="24"/>
          <w:szCs w:val="24"/>
        </w:rPr>
        <w:t>Подпись           М.П.                                                                                    Подпись              М.П.</w:t>
      </w:r>
    </w:p>
    <w:p w:rsidR="00F90CB0" w:rsidRPr="00F90CB0" w:rsidRDefault="00F90CB0" w:rsidP="00F90CB0">
      <w:pPr>
        <w:spacing w:before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F90CB0" w:rsidRPr="00F90CB0" w:rsidRDefault="00F90CB0" w:rsidP="00F90CB0">
      <w:pPr>
        <w:spacing w:before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F90CB0" w:rsidRPr="00F90CB0" w:rsidRDefault="00F90CB0" w:rsidP="00F90CB0">
      <w:pPr>
        <w:spacing w:before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F90CB0" w:rsidRPr="00F90CB0" w:rsidRDefault="00F90CB0" w:rsidP="00F90CB0">
      <w:pPr>
        <w:spacing w:before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F90CB0" w:rsidRDefault="00F90CB0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 </w:t>
      </w:r>
    </w:p>
    <w:p w:rsidR="007A179A" w:rsidRDefault="007A179A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</w:p>
    <w:p w:rsidR="007A179A" w:rsidRDefault="007A179A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</w:p>
    <w:p w:rsidR="007A179A" w:rsidRDefault="007A179A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</w:p>
    <w:p w:rsidR="007A179A" w:rsidRDefault="007A179A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</w:p>
    <w:p w:rsidR="007A179A" w:rsidRDefault="007A179A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</w:p>
    <w:p w:rsidR="007A179A" w:rsidRDefault="007A179A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</w:p>
    <w:p w:rsidR="007A179A" w:rsidRDefault="007A179A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</w:p>
    <w:p w:rsidR="007A179A" w:rsidRDefault="007A179A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</w:p>
    <w:p w:rsidR="007A179A" w:rsidRDefault="007A179A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</w:p>
    <w:p w:rsidR="007A179A" w:rsidRDefault="007A179A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</w:p>
    <w:p w:rsidR="007A179A" w:rsidRDefault="007A179A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</w:p>
    <w:p w:rsidR="007A179A" w:rsidRDefault="007A179A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</w:p>
    <w:p w:rsidR="007A179A" w:rsidRDefault="007A179A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</w:p>
    <w:p w:rsidR="007A179A" w:rsidRDefault="007A179A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</w:p>
    <w:p w:rsidR="007A179A" w:rsidRDefault="007A179A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</w:p>
    <w:p w:rsidR="007A179A" w:rsidRDefault="007A179A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</w:p>
    <w:p w:rsidR="007A179A" w:rsidRDefault="007A179A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</w:p>
    <w:p w:rsidR="007A179A" w:rsidRDefault="007A179A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</w:p>
    <w:p w:rsidR="007A179A" w:rsidRDefault="007A179A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</w:p>
    <w:p w:rsidR="007A179A" w:rsidRDefault="007A179A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</w:p>
    <w:p w:rsidR="007A179A" w:rsidRDefault="007A179A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</w:p>
    <w:p w:rsidR="007A179A" w:rsidRDefault="007A179A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</w:p>
    <w:p w:rsidR="007A179A" w:rsidRDefault="007A179A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</w:p>
    <w:p w:rsidR="007A179A" w:rsidRPr="007A179A" w:rsidRDefault="007A179A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</w:p>
    <w:p w:rsidR="00F90CB0" w:rsidRPr="00F90CB0" w:rsidRDefault="00F90CB0" w:rsidP="00F90CB0">
      <w:pPr>
        <w:spacing w:before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F90CB0" w:rsidRPr="00F90CB0" w:rsidRDefault="00F90CB0" w:rsidP="007A179A">
      <w:pPr>
        <w:spacing w:before="120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№ 2</w:t>
      </w:r>
    </w:p>
    <w:p w:rsidR="00F90CB0" w:rsidRPr="00F90CB0" w:rsidRDefault="00F90CB0" w:rsidP="007A179A">
      <w:pPr>
        <w:spacing w:before="120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F90CB0" w:rsidRPr="00F90CB0" w:rsidRDefault="00F90CB0" w:rsidP="007A179A">
      <w:pPr>
        <w:spacing w:before="120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F90CB0" w:rsidRPr="00F90CB0" w:rsidRDefault="00F90CB0" w:rsidP="007A179A">
      <w:pPr>
        <w:spacing w:before="120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F90CB0" w:rsidRPr="00F90CB0" w:rsidRDefault="00F90CB0" w:rsidP="007A179A">
      <w:pPr>
        <w:spacing w:before="120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Выдача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ордеров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проведение земляных работ»</w:t>
      </w:r>
    </w:p>
    <w:p w:rsidR="00F90CB0" w:rsidRPr="00F90CB0" w:rsidRDefault="00F90CB0" w:rsidP="00F90CB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90CB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90CB0" w:rsidRPr="00F90CB0" w:rsidRDefault="00F90CB0" w:rsidP="007A179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90CB0">
        <w:rPr>
          <w:rFonts w:ascii="Times New Roman" w:hAnsi="Times New Roman" w:cs="Times New Roman"/>
          <w:color w:val="000000"/>
          <w:sz w:val="24"/>
          <w:szCs w:val="24"/>
        </w:rPr>
        <w:t>РАЗРЕШЕНИЕ (ОРДЕР)</w:t>
      </w:r>
    </w:p>
    <w:p w:rsidR="00F90CB0" w:rsidRPr="00F90CB0" w:rsidRDefault="00F90CB0" w:rsidP="00F90CB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90CB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90CB0" w:rsidRPr="00F90CB0" w:rsidRDefault="00F90CB0" w:rsidP="007A179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90CB0">
        <w:rPr>
          <w:rFonts w:ascii="Times New Roman" w:hAnsi="Times New Roman" w:cs="Times New Roman"/>
          <w:color w:val="000000"/>
          <w:sz w:val="24"/>
          <w:szCs w:val="24"/>
        </w:rPr>
        <w:t>на производство земляных работ на территории</w:t>
      </w:r>
    </w:p>
    <w:p w:rsidR="00F90CB0" w:rsidRPr="00F90CB0" w:rsidRDefault="007A179A" w:rsidP="007A179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Покровского</w:t>
      </w:r>
      <w:r w:rsidR="00F90CB0"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0CB0" w:rsidRPr="00F90CB0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proofErr w:type="spellEnd"/>
    </w:p>
    <w:p w:rsidR="00F90CB0" w:rsidRPr="00F90CB0" w:rsidRDefault="00F90CB0" w:rsidP="007A179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90CB0" w:rsidRPr="00F90CB0" w:rsidRDefault="00F90CB0" w:rsidP="00F90CB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90CB0" w:rsidRPr="00F90CB0" w:rsidRDefault="00F90CB0" w:rsidP="00F90CB0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Разрешение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выдано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</w:t>
      </w:r>
    </w:p>
    <w:p w:rsidR="00F90CB0" w:rsidRPr="00F90CB0" w:rsidRDefault="00F90CB0" w:rsidP="00F90CB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90CB0" w:rsidRPr="00F90CB0" w:rsidRDefault="00F90CB0" w:rsidP="00F90CB0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производство земляных работ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softHyphen/>
      </w:r>
    </w:p>
    <w:p w:rsidR="00F90CB0" w:rsidRPr="00F90CB0" w:rsidRDefault="00F90CB0" w:rsidP="00F90CB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90CB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F90CB0" w:rsidRPr="00F90CB0" w:rsidRDefault="00F90CB0" w:rsidP="00F90CB0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,производящая</w:t>
      </w:r>
      <w:proofErr w:type="gram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работы, обязана:</w:t>
      </w:r>
    </w:p>
    <w:p w:rsidR="00F90CB0" w:rsidRPr="00F90CB0" w:rsidRDefault="00F90CB0" w:rsidP="00F90CB0">
      <w:pPr>
        <w:numPr>
          <w:ilvl w:val="0"/>
          <w:numId w:val="7"/>
        </w:num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До начала работы согласовать их производство и вызвать представителей предприятий (по списку на обороте).</w:t>
      </w:r>
    </w:p>
    <w:p w:rsidR="00F90CB0" w:rsidRPr="00F90CB0" w:rsidRDefault="00F90CB0" w:rsidP="00F90CB0">
      <w:pPr>
        <w:numPr>
          <w:ilvl w:val="0"/>
          <w:numId w:val="7"/>
        </w:num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Иметь в наличии все необходимые материалы.</w:t>
      </w:r>
    </w:p>
    <w:p w:rsidR="00F90CB0" w:rsidRPr="00F90CB0" w:rsidRDefault="00F90CB0" w:rsidP="00F90CB0">
      <w:pPr>
        <w:numPr>
          <w:ilvl w:val="0"/>
          <w:numId w:val="7"/>
        </w:num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Обеспечить производство работ всеми мероприятиями по технике безопасности, ограждениями, переездами и пешеходными мостиками, установкой днем сигнальных флажков, а в ночное время красных световых знаков.</w:t>
      </w:r>
    </w:p>
    <w:p w:rsidR="00F90CB0" w:rsidRPr="00F90CB0" w:rsidRDefault="00F90CB0" w:rsidP="00F90CB0">
      <w:pPr>
        <w:numPr>
          <w:ilvl w:val="0"/>
          <w:numId w:val="7"/>
        </w:num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Установить очередность работ с тем, чтобы остались нормальные проезды, переходы.</w:t>
      </w:r>
    </w:p>
    <w:p w:rsidR="00F90CB0" w:rsidRPr="00F90CB0" w:rsidRDefault="00F90CB0" w:rsidP="00F90CB0">
      <w:pPr>
        <w:numPr>
          <w:ilvl w:val="0"/>
          <w:numId w:val="7"/>
        </w:num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Закончить все работы в следующие сроки:</w:t>
      </w:r>
    </w:p>
    <w:p w:rsidR="00F90CB0" w:rsidRPr="00F90CB0" w:rsidRDefault="00F90CB0" w:rsidP="00F90CB0">
      <w:pPr>
        <w:numPr>
          <w:ilvl w:val="0"/>
          <w:numId w:val="8"/>
        </w:num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окончание работ по рытью траншей до _______________________________________</w:t>
      </w:r>
    </w:p>
    <w:p w:rsidR="00F90CB0" w:rsidRPr="00F90CB0" w:rsidRDefault="00F90CB0" w:rsidP="00F90CB0">
      <w:pPr>
        <w:numPr>
          <w:ilvl w:val="0"/>
          <w:numId w:val="8"/>
        </w:num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восстановление по трассе оснований и асфальтовых покрытий до _______________</w:t>
      </w:r>
    </w:p>
    <w:p w:rsidR="00F90CB0" w:rsidRPr="00F90CB0" w:rsidRDefault="00F90CB0" w:rsidP="00F90CB0">
      <w:pPr>
        <w:numPr>
          <w:ilvl w:val="0"/>
          <w:numId w:val="9"/>
        </w:num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До засыпке траншей произвести исполнительную съемку коммуникаций.</w:t>
      </w:r>
    </w:p>
    <w:p w:rsidR="00F90CB0" w:rsidRPr="00F90CB0" w:rsidRDefault="00F90CB0" w:rsidP="00F90CB0">
      <w:pPr>
        <w:numPr>
          <w:ilvl w:val="0"/>
          <w:numId w:val="9"/>
        </w:num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Разрешается закрытие движения автотранспорта и пешеходов по улицам:</w:t>
      </w:r>
    </w:p>
    <w:p w:rsidR="00F90CB0" w:rsidRPr="00F90CB0" w:rsidRDefault="00F90CB0" w:rsidP="00F90CB0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F90CB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F90CB0" w:rsidRPr="00F90CB0" w:rsidRDefault="00F90CB0" w:rsidP="00F90CB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90CB0">
        <w:rPr>
          <w:rFonts w:ascii="Times New Roman" w:hAnsi="Times New Roman" w:cs="Times New Roman"/>
          <w:color w:val="000000"/>
          <w:sz w:val="24"/>
          <w:szCs w:val="24"/>
        </w:rPr>
        <w:t>до ___________ часов __________________________________________________________</w:t>
      </w:r>
    </w:p>
    <w:p w:rsidR="00F90CB0" w:rsidRPr="00F90CB0" w:rsidRDefault="00F90CB0" w:rsidP="00F90CB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8.Вся ответственность за произведенные нарушения подземных коммуникаций, сооружений возлагается на ответственного по производству работ </w:t>
      </w:r>
    </w:p>
    <w:p w:rsidR="00F90CB0" w:rsidRPr="00F90CB0" w:rsidRDefault="00F90CB0" w:rsidP="00F90CB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90CB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F90CB0" w:rsidRPr="00F90CB0" w:rsidRDefault="00F90CB0" w:rsidP="00F90CB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90CB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F90CB0" w:rsidRPr="00F90CB0" w:rsidRDefault="00F90CB0" w:rsidP="00F90CB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90CB0" w:rsidRPr="00F90CB0" w:rsidRDefault="00F90CB0" w:rsidP="007A179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90CB0">
        <w:rPr>
          <w:rFonts w:ascii="Times New Roman" w:hAnsi="Times New Roman" w:cs="Times New Roman"/>
          <w:color w:val="000000"/>
          <w:sz w:val="24"/>
          <w:szCs w:val="24"/>
        </w:rPr>
        <w:t>Разрешение выдал</w:t>
      </w:r>
      <w:proofErr w:type="gram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:_</w:t>
      </w:r>
      <w:proofErr w:type="gram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__________ _________начальник отдела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архитектуры</w:t>
      </w:r>
      <w:proofErr w:type="spellEnd"/>
      <w:r w:rsidR="007A17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строительства</w:t>
      </w:r>
      <w:proofErr w:type="spellEnd"/>
      <w:r w:rsidR="007A17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proofErr w:type="spellEnd"/>
    </w:p>
    <w:tbl>
      <w:tblPr>
        <w:tblW w:w="8376" w:type="dxa"/>
        <w:tblInd w:w="99" w:type="dxa"/>
        <w:tblLook w:val="04A0"/>
      </w:tblPr>
      <w:tblGrid>
        <w:gridCol w:w="8376"/>
      </w:tblGrid>
      <w:tr w:rsidR="007A179A" w:rsidRPr="007A179A" w:rsidTr="007A179A">
        <w:trPr>
          <w:trHeight w:val="285"/>
        </w:trPr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79A" w:rsidRPr="007A179A" w:rsidRDefault="007A179A" w:rsidP="007A179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A17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1. Электросети</w:t>
            </w:r>
          </w:p>
        </w:tc>
      </w:tr>
      <w:tr w:rsidR="007A179A" w:rsidRPr="007A179A" w:rsidTr="007A179A">
        <w:trPr>
          <w:trHeight w:val="285"/>
        </w:trPr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79A" w:rsidRPr="007A179A" w:rsidRDefault="007A179A" w:rsidP="007A179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A17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____________________________________________________________________</w:t>
            </w:r>
          </w:p>
        </w:tc>
      </w:tr>
      <w:tr w:rsidR="007A179A" w:rsidRPr="007A179A" w:rsidTr="007A179A">
        <w:trPr>
          <w:trHeight w:val="285"/>
        </w:trPr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79A" w:rsidRPr="007A179A" w:rsidRDefault="007A179A" w:rsidP="007A179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7A179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(наименование организации, должность, подпись)</w:t>
            </w:r>
          </w:p>
        </w:tc>
      </w:tr>
      <w:tr w:rsidR="007A179A" w:rsidRPr="007A179A" w:rsidTr="007A179A">
        <w:trPr>
          <w:trHeight w:val="285"/>
        </w:trPr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79A" w:rsidRPr="007A179A" w:rsidRDefault="007A179A" w:rsidP="007A179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A179A" w:rsidRPr="007A179A" w:rsidTr="007A179A">
        <w:trPr>
          <w:trHeight w:val="285"/>
        </w:trPr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79A" w:rsidRDefault="007A179A" w:rsidP="007A179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A17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2. Связь___________________________________________________</w:t>
            </w:r>
          </w:p>
          <w:p w:rsidR="007A179A" w:rsidRPr="007A179A" w:rsidRDefault="007A179A" w:rsidP="007A179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7A179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(наименование организации, должность, подпись)</w:t>
            </w:r>
          </w:p>
        </w:tc>
      </w:tr>
      <w:tr w:rsidR="007A179A" w:rsidRPr="007A179A" w:rsidTr="007A179A">
        <w:trPr>
          <w:trHeight w:val="285"/>
        </w:trPr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79A" w:rsidRPr="007A179A" w:rsidRDefault="007A179A" w:rsidP="007A179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A179A" w:rsidRPr="007A179A" w:rsidTr="007A179A">
        <w:trPr>
          <w:trHeight w:val="285"/>
        </w:trPr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79A" w:rsidRPr="007A179A" w:rsidRDefault="007A179A" w:rsidP="007A179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A17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3.Газовое хозяйство________________________________________________</w:t>
            </w:r>
          </w:p>
        </w:tc>
      </w:tr>
      <w:tr w:rsidR="007A179A" w:rsidRPr="007A179A" w:rsidTr="007A179A">
        <w:trPr>
          <w:trHeight w:val="255"/>
        </w:trPr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79A" w:rsidRPr="007A179A" w:rsidRDefault="007A179A" w:rsidP="007A179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7A179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(наименование организации, должность, подпись)</w:t>
            </w:r>
          </w:p>
        </w:tc>
      </w:tr>
      <w:tr w:rsidR="007A179A" w:rsidRPr="007A179A" w:rsidTr="007A179A">
        <w:trPr>
          <w:trHeight w:val="285"/>
        </w:trPr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79A" w:rsidRPr="007A179A" w:rsidRDefault="007A179A" w:rsidP="007A179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A179A" w:rsidRPr="007A179A" w:rsidTr="007A179A">
        <w:trPr>
          <w:trHeight w:val="285"/>
        </w:trPr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79A" w:rsidRPr="007A179A" w:rsidRDefault="007A179A" w:rsidP="007A179A">
            <w:pPr>
              <w:ind w:right="-123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A17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 xml:space="preserve">  4. МУП "</w:t>
            </w:r>
            <w:proofErr w:type="spellStart"/>
            <w:r w:rsidRPr="007A17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Жилкомхоз</w:t>
            </w:r>
            <w:proofErr w:type="spellEnd"/>
            <w:r w:rsidRPr="007A17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"__________________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____________________________</w:t>
            </w:r>
            <w:r w:rsidRPr="007A17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_</w:t>
            </w:r>
          </w:p>
        </w:tc>
      </w:tr>
      <w:tr w:rsidR="007A179A" w:rsidRPr="007A179A" w:rsidTr="007A179A">
        <w:trPr>
          <w:trHeight w:val="255"/>
        </w:trPr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79A" w:rsidRPr="007A179A" w:rsidRDefault="007A179A" w:rsidP="007A179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7A179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( должность, подпись)</w:t>
            </w:r>
          </w:p>
        </w:tc>
      </w:tr>
      <w:tr w:rsidR="007A179A" w:rsidRPr="007A179A" w:rsidTr="007A179A">
        <w:trPr>
          <w:trHeight w:val="285"/>
        </w:trPr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79A" w:rsidRPr="007A179A" w:rsidRDefault="007A179A" w:rsidP="007A179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A179A" w:rsidRPr="007A179A" w:rsidTr="007A179A">
        <w:trPr>
          <w:trHeight w:val="285"/>
        </w:trPr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79A" w:rsidRPr="007A179A" w:rsidRDefault="007A179A" w:rsidP="007A179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A17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5. Администрация поселения__________________________________________</w:t>
            </w:r>
          </w:p>
        </w:tc>
      </w:tr>
      <w:tr w:rsidR="007A179A" w:rsidRPr="007A179A" w:rsidTr="007A179A">
        <w:trPr>
          <w:trHeight w:val="255"/>
        </w:trPr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79A" w:rsidRPr="007A179A" w:rsidRDefault="007A179A" w:rsidP="007A179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7A179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(наименование организации, должность, подпись)</w:t>
            </w:r>
          </w:p>
        </w:tc>
      </w:tr>
      <w:tr w:rsidR="007A179A" w:rsidRPr="007A179A" w:rsidTr="007A179A">
        <w:trPr>
          <w:trHeight w:val="285"/>
        </w:trPr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79A" w:rsidRPr="007A179A" w:rsidRDefault="007A179A" w:rsidP="007A179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A17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6. Дорожный отдел___________________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______________________________</w:t>
            </w:r>
            <w:r w:rsidRPr="007A17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_</w:t>
            </w:r>
          </w:p>
        </w:tc>
      </w:tr>
      <w:tr w:rsidR="007A179A" w:rsidRPr="007A179A" w:rsidTr="007A179A">
        <w:trPr>
          <w:trHeight w:val="255"/>
        </w:trPr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79A" w:rsidRPr="007A179A" w:rsidRDefault="007A179A" w:rsidP="007A179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7A179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(наименование организации, должность, подпись)</w:t>
            </w:r>
          </w:p>
        </w:tc>
      </w:tr>
      <w:tr w:rsidR="007A179A" w:rsidRPr="007A179A" w:rsidTr="007A179A">
        <w:trPr>
          <w:trHeight w:val="255"/>
        </w:trPr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79A" w:rsidRPr="007A179A" w:rsidRDefault="007A179A" w:rsidP="007A179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A179A" w:rsidRPr="007A179A" w:rsidTr="007A179A">
        <w:trPr>
          <w:trHeight w:val="285"/>
        </w:trPr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79A" w:rsidRPr="007A179A" w:rsidRDefault="007A179A" w:rsidP="007A179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A17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7. ОАО "</w:t>
            </w:r>
            <w:proofErr w:type="spellStart"/>
            <w:r w:rsidRPr="007A17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Ростелеком</w:t>
            </w:r>
            <w:proofErr w:type="spellEnd"/>
            <w:r w:rsidRPr="007A17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________________________________________________</w:t>
            </w:r>
          </w:p>
        </w:tc>
      </w:tr>
      <w:tr w:rsidR="007A179A" w:rsidRPr="007A179A" w:rsidTr="007A179A">
        <w:trPr>
          <w:trHeight w:val="285"/>
        </w:trPr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79A" w:rsidRPr="007A179A" w:rsidRDefault="007A179A" w:rsidP="007A179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A179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( должность, подпись)</w:t>
            </w:r>
          </w:p>
        </w:tc>
      </w:tr>
      <w:tr w:rsidR="007A179A" w:rsidRPr="007A179A" w:rsidTr="007A179A">
        <w:trPr>
          <w:trHeight w:val="255"/>
        </w:trPr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79A" w:rsidRPr="007A179A" w:rsidRDefault="007A179A" w:rsidP="007A179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F90CB0" w:rsidRPr="00F90CB0" w:rsidRDefault="00F90CB0" w:rsidP="00F90CB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90CB0">
        <w:rPr>
          <w:rFonts w:ascii="Times New Roman" w:hAnsi="Times New Roman" w:cs="Times New Roman"/>
          <w:color w:val="000000"/>
          <w:sz w:val="24"/>
          <w:szCs w:val="24"/>
        </w:rPr>
        <w:t>Дополнение</w:t>
      </w:r>
      <w:proofErr w:type="gram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:_</w:t>
      </w:r>
      <w:proofErr w:type="gramEnd"/>
      <w:r w:rsidRPr="00F90CB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 w:rsidR="00F90CB0" w:rsidRPr="00F90CB0" w:rsidRDefault="00F90CB0" w:rsidP="00F90CB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90CB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F90CB0" w:rsidRPr="00F90CB0" w:rsidRDefault="00F90CB0" w:rsidP="00F90CB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90CB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F90CB0" w:rsidRPr="00F90CB0" w:rsidRDefault="00F90CB0" w:rsidP="00F90CB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90CB0" w:rsidRPr="00F90CB0" w:rsidRDefault="00F90CB0" w:rsidP="00F90CB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90CB0">
        <w:rPr>
          <w:rFonts w:ascii="Times New Roman" w:hAnsi="Times New Roman" w:cs="Times New Roman"/>
          <w:color w:val="000000"/>
          <w:sz w:val="24"/>
          <w:szCs w:val="24"/>
        </w:rPr>
        <w:t>Разрешение получил «____» ____________ гг.</w:t>
      </w:r>
    </w:p>
    <w:p w:rsidR="00F90CB0" w:rsidRPr="00F90CB0" w:rsidRDefault="00F90CB0" w:rsidP="00F90CB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90CB0">
        <w:rPr>
          <w:rFonts w:ascii="Times New Roman" w:hAnsi="Times New Roman" w:cs="Times New Roman"/>
          <w:color w:val="000000"/>
          <w:sz w:val="24"/>
          <w:szCs w:val="24"/>
        </w:rPr>
        <w:t>Ответственный за производство работ ____________________________________________</w:t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</w:t>
      </w:r>
    </w:p>
    <w:p w:rsidR="00F90CB0" w:rsidRPr="00F90CB0" w:rsidRDefault="00F90CB0" w:rsidP="00F90CB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90CB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F90CB0" w:rsidRDefault="00F90CB0" w:rsidP="00F90CB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90C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0CB0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</w:p>
    <w:p w:rsidR="007A179A" w:rsidRDefault="007A179A" w:rsidP="00F90CB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A179A" w:rsidRDefault="007A179A" w:rsidP="00F90CB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A179A" w:rsidRDefault="007A179A" w:rsidP="00F90CB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A179A" w:rsidRDefault="007A179A" w:rsidP="00F90CB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A179A" w:rsidRDefault="007A179A" w:rsidP="00F90CB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A179A" w:rsidRDefault="007A179A" w:rsidP="00F90CB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A179A" w:rsidRDefault="007A179A" w:rsidP="00F90CB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A179A" w:rsidRDefault="007A179A" w:rsidP="00F90CB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A179A" w:rsidRDefault="007A179A" w:rsidP="00F90CB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A179A" w:rsidRDefault="007A179A" w:rsidP="00F90CB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A179A" w:rsidRDefault="007A179A" w:rsidP="00F90CB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A179A" w:rsidRDefault="007A179A" w:rsidP="00F90CB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A179A" w:rsidRDefault="007A179A" w:rsidP="00F90CB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A179A" w:rsidRDefault="007A179A" w:rsidP="00F90CB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A179A" w:rsidRDefault="007A179A" w:rsidP="00F90CB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A179A" w:rsidRDefault="007A179A" w:rsidP="00F90CB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A179A" w:rsidRDefault="007A179A" w:rsidP="00F90CB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A179A" w:rsidRDefault="007A179A" w:rsidP="00F90CB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A179A" w:rsidRDefault="007A179A" w:rsidP="00F90CB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A179A" w:rsidRDefault="007A179A" w:rsidP="00F90CB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A179A" w:rsidRDefault="007A179A" w:rsidP="00F90CB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A179A" w:rsidRDefault="007A179A" w:rsidP="00F90CB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A179A" w:rsidRDefault="007A179A" w:rsidP="00F90CB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A179A" w:rsidRDefault="007A179A" w:rsidP="00F90CB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A179A" w:rsidRDefault="007A179A" w:rsidP="00F90CB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A179A" w:rsidRDefault="007A179A" w:rsidP="00F90CB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A179A" w:rsidRDefault="007A179A" w:rsidP="00F90CB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A179A" w:rsidRDefault="007A179A" w:rsidP="00F90CB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A179A" w:rsidRDefault="007A179A" w:rsidP="00F90CB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A179A" w:rsidRDefault="007A179A" w:rsidP="00F90CB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A179A" w:rsidRDefault="007A179A" w:rsidP="00F90CB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A179A" w:rsidRDefault="007A179A" w:rsidP="00F90CB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A179A" w:rsidRDefault="007A179A" w:rsidP="00F90CB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A179A" w:rsidRDefault="007A179A" w:rsidP="00F90CB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A179A" w:rsidRPr="007A179A" w:rsidRDefault="007A179A" w:rsidP="00F90CB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90CB0" w:rsidRPr="00F90CB0" w:rsidRDefault="00F90CB0" w:rsidP="007A179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90CB0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proofErr w:type="spellEnd"/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 № 3</w:t>
      </w:r>
    </w:p>
    <w:p w:rsidR="00F90CB0" w:rsidRPr="00F90CB0" w:rsidRDefault="00F90CB0" w:rsidP="007A179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90CB0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F90CB0" w:rsidRPr="00F90CB0" w:rsidRDefault="00F90CB0" w:rsidP="007A179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90CB0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F90CB0" w:rsidRPr="00F90CB0" w:rsidRDefault="00F90CB0" w:rsidP="007A179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90CB0">
        <w:rPr>
          <w:rFonts w:ascii="Times New Roman" w:hAnsi="Times New Roman" w:cs="Times New Roman"/>
          <w:color w:val="000000"/>
          <w:sz w:val="24"/>
          <w:szCs w:val="24"/>
        </w:rPr>
        <w:t>«Выдача ордеров на проведение земляных работ»</w:t>
      </w:r>
    </w:p>
    <w:p w:rsidR="00F90CB0" w:rsidRPr="00F90CB0" w:rsidRDefault="00F90CB0" w:rsidP="007A179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90CB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90CB0" w:rsidRPr="00F90CB0" w:rsidRDefault="00F90CB0" w:rsidP="00F90CB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90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Блок-схема предоставление муниципальной услуги </w:t>
      </w:r>
    </w:p>
    <w:p w:rsidR="00F90CB0" w:rsidRPr="00F90CB0" w:rsidRDefault="00F90CB0" w:rsidP="00F90CB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90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"Подготовка и выдача ордеров на проведение земляных работ"</w:t>
      </w:r>
    </w:p>
    <w:p w:rsidR="00F90CB0" w:rsidRPr="00F90CB0" w:rsidRDefault="00F90CB0" w:rsidP="00F90CB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90CB0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</w:p>
    <w:p w:rsidR="00F90CB0" w:rsidRPr="00F90CB0" w:rsidRDefault="00F90CB0" w:rsidP="00F90CB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90CB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1. Консультирование по вопросам предоставления муниципальной услуги</w:t>
      </w:r>
    </w:p>
    <w:p w:rsidR="00F90CB0" w:rsidRPr="00F90CB0" w:rsidRDefault="00F90CB0" w:rsidP="00F90CB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90CB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90CB0" w:rsidRPr="00F90CB0" w:rsidRDefault="00F90CB0" w:rsidP="00F90CB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90CB0">
        <w:rPr>
          <w:rFonts w:ascii="Times New Roman" w:hAnsi="Times New Roman" w:cs="Times New Roman"/>
          <w:b/>
          <w:bCs/>
          <w:i/>
          <w:iCs/>
          <w:noProof/>
          <w:color w:val="000000"/>
          <w:sz w:val="24"/>
          <w:szCs w:val="24"/>
          <w:lang w:val="ru-RU" w:eastAsia="ru-RU" w:bidi="ar-SA"/>
        </w:rPr>
        <w:drawing>
          <wp:inline distT="0" distB="0" distL="0" distR="0">
            <wp:extent cx="5955030" cy="3931920"/>
            <wp:effectExtent l="19050" t="0" r="7620" b="0"/>
            <wp:docPr id="5" name="Рисунок 1" descr="http://r00.tambov.gov.ru/images/Reglament/Utv/ar0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00.tambov.gov.ru/images/Reglament/Utv/ar01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030" cy="393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CB0" w:rsidRPr="00F90CB0" w:rsidRDefault="00F90CB0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F90CB0" w:rsidRPr="00F90CB0" w:rsidRDefault="00F90CB0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F90CB0" w:rsidRDefault="00F90CB0" w:rsidP="00F90CB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A179A" w:rsidRDefault="007A179A" w:rsidP="00F90CB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A179A" w:rsidRDefault="007A179A" w:rsidP="00F90CB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A179A" w:rsidRDefault="007A179A" w:rsidP="00F90CB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A179A" w:rsidRDefault="007A179A" w:rsidP="00F90CB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A179A" w:rsidRDefault="007A179A" w:rsidP="00F90CB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A179A" w:rsidRDefault="007A179A" w:rsidP="00F90CB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A179A" w:rsidRDefault="007A179A" w:rsidP="00F90CB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A179A" w:rsidRDefault="007A179A" w:rsidP="00F90CB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A179A" w:rsidRDefault="007A179A" w:rsidP="00F90CB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A179A" w:rsidRDefault="007A179A" w:rsidP="00F90CB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A179A" w:rsidRDefault="007A179A" w:rsidP="00F90CB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A179A" w:rsidRDefault="007A179A" w:rsidP="00F90CB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A179A" w:rsidRDefault="007A179A" w:rsidP="00F90CB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A179A" w:rsidRDefault="007A179A" w:rsidP="00F90CB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A179A" w:rsidRDefault="007A179A" w:rsidP="00F90CB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A179A" w:rsidRDefault="007A179A" w:rsidP="00F90CB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A179A" w:rsidRPr="007A179A" w:rsidRDefault="007A179A" w:rsidP="00F90CB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90CB0" w:rsidRPr="00F90CB0" w:rsidRDefault="00F90CB0" w:rsidP="007A179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90CB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2. Прием и регистрация заявления и документов</w:t>
      </w:r>
    </w:p>
    <w:p w:rsidR="00F90CB0" w:rsidRPr="00F90CB0" w:rsidRDefault="00F90CB0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F90CB0" w:rsidRPr="00F90CB0" w:rsidRDefault="00F90CB0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F90CB0" w:rsidRPr="00F90CB0" w:rsidRDefault="00F90CB0" w:rsidP="00F90CB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90CB0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 w:bidi="ar-SA"/>
        </w:rPr>
        <w:drawing>
          <wp:inline distT="0" distB="0" distL="0" distR="0">
            <wp:extent cx="5955030" cy="7183755"/>
            <wp:effectExtent l="19050" t="0" r="7620" b="0"/>
            <wp:docPr id="6" name="Рисунок 2" descr="http://r00.tambov.gov.ru/images/Reglament/Utv/ar0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00.tambov.gov.ru/images/Reglament/Utv/ar01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030" cy="718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79A" w:rsidRDefault="007A179A" w:rsidP="00F90CB0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</w:p>
    <w:p w:rsidR="007A179A" w:rsidRDefault="007A179A" w:rsidP="00F90CB0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</w:p>
    <w:p w:rsidR="007A179A" w:rsidRDefault="007A179A" w:rsidP="00F90CB0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</w:p>
    <w:p w:rsidR="007A179A" w:rsidRDefault="007A179A" w:rsidP="00F90CB0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</w:p>
    <w:p w:rsidR="007A179A" w:rsidRDefault="007A179A" w:rsidP="00F90CB0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</w:p>
    <w:p w:rsidR="007A179A" w:rsidRDefault="007A179A" w:rsidP="00F90CB0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</w:p>
    <w:p w:rsidR="007A179A" w:rsidRDefault="007A179A" w:rsidP="00F90CB0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</w:p>
    <w:p w:rsidR="00F90CB0" w:rsidRPr="00F90CB0" w:rsidRDefault="00F90CB0" w:rsidP="007A179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90CB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3. </w:t>
      </w:r>
      <w:proofErr w:type="spellStart"/>
      <w:r w:rsidRPr="00F90CB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Принятие</w:t>
      </w:r>
      <w:proofErr w:type="spellEnd"/>
      <w:r w:rsidRPr="00F90CB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решения</w:t>
      </w:r>
      <w:proofErr w:type="spellEnd"/>
      <w:r w:rsidRPr="00F90CB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о предоставлении муниципальной услуги</w:t>
      </w:r>
    </w:p>
    <w:p w:rsidR="00F90CB0" w:rsidRPr="00F90CB0" w:rsidRDefault="00F90CB0" w:rsidP="00F90CB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90CB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90CB0" w:rsidRPr="00F90CB0" w:rsidRDefault="00F90CB0" w:rsidP="00F90CB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90CB0">
        <w:rPr>
          <w:rFonts w:ascii="Times New Roman" w:hAnsi="Times New Roman" w:cs="Times New Roman"/>
          <w:b/>
          <w:bCs/>
          <w:i/>
          <w:iCs/>
          <w:noProof/>
          <w:color w:val="000000"/>
          <w:sz w:val="24"/>
          <w:szCs w:val="24"/>
          <w:lang w:val="ru-RU" w:eastAsia="ru-RU" w:bidi="ar-SA"/>
        </w:rPr>
        <w:drawing>
          <wp:inline distT="0" distB="0" distL="0" distR="0">
            <wp:extent cx="5943600" cy="6675120"/>
            <wp:effectExtent l="19050" t="0" r="0" b="0"/>
            <wp:docPr id="7" name="Рисунок 3" descr="http://r00.tambov.gov.ru/images/Reglament/Utv/ar0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00.tambov.gov.ru/images/Reglament/Utv/ar01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7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CB0" w:rsidRPr="00F90CB0" w:rsidRDefault="00F90CB0" w:rsidP="00F90CB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90CB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A179A" w:rsidRDefault="007A179A" w:rsidP="00F90CB0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</w:p>
    <w:p w:rsidR="007A179A" w:rsidRDefault="007A179A" w:rsidP="00F90CB0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</w:p>
    <w:p w:rsidR="007A179A" w:rsidRDefault="007A179A" w:rsidP="00F90CB0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</w:p>
    <w:p w:rsidR="007A179A" w:rsidRDefault="007A179A" w:rsidP="00F90CB0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</w:p>
    <w:p w:rsidR="007A179A" w:rsidRDefault="007A179A" w:rsidP="00F90CB0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</w:p>
    <w:p w:rsidR="007A179A" w:rsidRDefault="007A179A" w:rsidP="00F90CB0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</w:p>
    <w:p w:rsidR="007A179A" w:rsidRDefault="007A179A" w:rsidP="00F90CB0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</w:p>
    <w:p w:rsidR="007A179A" w:rsidRDefault="007A179A" w:rsidP="00F90CB0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</w:p>
    <w:p w:rsidR="007A179A" w:rsidRDefault="007A179A" w:rsidP="00F90CB0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</w:p>
    <w:p w:rsidR="007A179A" w:rsidRDefault="007A179A" w:rsidP="00F90CB0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</w:p>
    <w:p w:rsidR="007A179A" w:rsidRDefault="007A179A" w:rsidP="00F90CB0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</w:p>
    <w:p w:rsidR="007A179A" w:rsidRDefault="007A179A" w:rsidP="00F90CB0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</w:p>
    <w:p w:rsidR="007A179A" w:rsidRDefault="007A179A" w:rsidP="00F90CB0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</w:p>
    <w:p w:rsidR="007A179A" w:rsidRDefault="007A179A" w:rsidP="00F90CB0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</w:p>
    <w:p w:rsidR="00F90CB0" w:rsidRPr="00F90CB0" w:rsidRDefault="00F90CB0" w:rsidP="007A179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90CB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4. </w:t>
      </w:r>
      <w:proofErr w:type="spellStart"/>
      <w:r w:rsidRPr="00F90CB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Выдача</w:t>
      </w:r>
      <w:proofErr w:type="spellEnd"/>
      <w:r w:rsidRPr="00F90CB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результата</w:t>
      </w:r>
      <w:proofErr w:type="spellEnd"/>
      <w:r w:rsidRPr="00F90CB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F90CB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предоставления</w:t>
      </w:r>
      <w:proofErr w:type="spellEnd"/>
      <w:r w:rsidRPr="00F90CB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муниципальной услуги Заявителю</w:t>
      </w:r>
    </w:p>
    <w:p w:rsidR="00F90CB0" w:rsidRPr="00F90CB0" w:rsidRDefault="00F90CB0" w:rsidP="00F90CB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90CB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90CB0" w:rsidRPr="00F90CB0" w:rsidRDefault="00F90CB0" w:rsidP="00F90CB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90CB0">
        <w:rPr>
          <w:rFonts w:ascii="Times New Roman" w:hAnsi="Times New Roman" w:cs="Times New Roman"/>
          <w:b/>
          <w:bCs/>
          <w:i/>
          <w:iCs/>
          <w:noProof/>
          <w:color w:val="000000"/>
          <w:sz w:val="24"/>
          <w:szCs w:val="24"/>
          <w:lang w:val="ru-RU" w:eastAsia="ru-RU" w:bidi="ar-SA"/>
        </w:rPr>
        <w:drawing>
          <wp:inline distT="0" distB="0" distL="0" distR="0">
            <wp:extent cx="2983230" cy="3086100"/>
            <wp:effectExtent l="19050" t="0" r="7620" b="0"/>
            <wp:docPr id="8" name="Рисунок 4" descr="http://r00.tambov.gov.ru/images/Reglament/Utv/ar0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00.tambov.gov.ru/images/Reglament/Utv/ar01-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CB0" w:rsidRPr="00F90CB0" w:rsidRDefault="00F90CB0" w:rsidP="00F90CB0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563078" w:rsidRPr="00F90CB0" w:rsidRDefault="00F90CB0" w:rsidP="00F90CB0">
      <w:pPr>
        <w:rPr>
          <w:rFonts w:ascii="Times New Roman" w:hAnsi="Times New Roman" w:cs="Times New Roman"/>
          <w:sz w:val="24"/>
          <w:szCs w:val="24"/>
        </w:rPr>
      </w:pPr>
      <w:r w:rsidRPr="00F90CB0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sectPr w:rsidR="00563078" w:rsidRPr="00F90CB0" w:rsidSect="00F90CB0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7.65pt;height:7.65pt" o:bullet="t">
        <v:imagedata r:id="rId1" o:title="Bullet"/>
      </v:shape>
    </w:pict>
  </w:numPicBullet>
  <w:numPicBullet w:numPicBulletId="1">
    <w:pict>
      <v:shape id="_x0000_i1045" type="#_x0000_t75" style="width:3in;height:3in" o:bullet="t"/>
    </w:pict>
  </w:numPicBullet>
  <w:numPicBullet w:numPicBulletId="2">
    <w:pict>
      <v:shape id="_x0000_i1046" type="#_x0000_t75" style="width:3in;height:3in" o:bullet="t"/>
    </w:pict>
  </w:numPicBullet>
  <w:numPicBullet w:numPicBulletId="3">
    <w:pict>
      <v:shape id="_x0000_i1047" type="#_x0000_t75" style="width:3in;height:3in" o:bullet="t"/>
    </w:pict>
  </w:numPicBullet>
  <w:numPicBullet w:numPicBulletId="4">
    <w:pict>
      <v:shape id="_x0000_i1048" type="#_x0000_t75" style="width:3in;height:3in" o:bullet="t"/>
    </w:pict>
  </w:numPicBullet>
  <w:numPicBullet w:numPicBulletId="5">
    <w:pict>
      <v:shape id="_x0000_i1049" type="#_x0000_t75" style="width:3in;height:3in" o:bullet="t"/>
    </w:pict>
  </w:numPicBullet>
  <w:abstractNum w:abstractNumId="0">
    <w:nsid w:val="357742C7"/>
    <w:multiLevelType w:val="multilevel"/>
    <w:tmpl w:val="36F813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3C2EEE"/>
    <w:multiLevelType w:val="multilevel"/>
    <w:tmpl w:val="321CE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D0666D"/>
    <w:multiLevelType w:val="multilevel"/>
    <w:tmpl w:val="55FE8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C970EA"/>
    <w:multiLevelType w:val="multilevel"/>
    <w:tmpl w:val="1454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177196"/>
    <w:multiLevelType w:val="multilevel"/>
    <w:tmpl w:val="95D20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5476E1"/>
    <w:multiLevelType w:val="multilevel"/>
    <w:tmpl w:val="D9E4A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416E54"/>
    <w:multiLevelType w:val="multilevel"/>
    <w:tmpl w:val="D4DC8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717EA4"/>
    <w:multiLevelType w:val="multilevel"/>
    <w:tmpl w:val="4520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764C2C"/>
    <w:multiLevelType w:val="multilevel"/>
    <w:tmpl w:val="F4E2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06D9"/>
    <w:rsid w:val="001906D9"/>
    <w:rsid w:val="002C2EC9"/>
    <w:rsid w:val="003A271F"/>
    <w:rsid w:val="003D60C4"/>
    <w:rsid w:val="00563078"/>
    <w:rsid w:val="00596B3A"/>
    <w:rsid w:val="00641ECE"/>
    <w:rsid w:val="006602AA"/>
    <w:rsid w:val="007A0147"/>
    <w:rsid w:val="007A179A"/>
    <w:rsid w:val="00901D80"/>
    <w:rsid w:val="00A31661"/>
    <w:rsid w:val="00A67D2A"/>
    <w:rsid w:val="00C80BC3"/>
    <w:rsid w:val="00D62589"/>
    <w:rsid w:val="00DA338E"/>
    <w:rsid w:val="00DF23E8"/>
    <w:rsid w:val="00E41C5C"/>
    <w:rsid w:val="00ED155D"/>
    <w:rsid w:val="00EF2624"/>
    <w:rsid w:val="00F90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B0"/>
  </w:style>
  <w:style w:type="paragraph" w:styleId="1">
    <w:name w:val="heading 1"/>
    <w:basedOn w:val="a"/>
    <w:next w:val="a"/>
    <w:link w:val="10"/>
    <w:uiPriority w:val="9"/>
    <w:qFormat/>
    <w:rsid w:val="00F90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90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0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0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0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0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0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0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0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90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wikip">
    <w:name w:val="wikip"/>
    <w:basedOn w:val="a"/>
    <w:rsid w:val="001906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90CB0"/>
    <w:rPr>
      <w:b/>
      <w:bCs/>
      <w:spacing w:val="0"/>
    </w:rPr>
  </w:style>
  <w:style w:type="character" w:styleId="a4">
    <w:name w:val="Hyperlink"/>
    <w:basedOn w:val="a0"/>
    <w:uiPriority w:val="99"/>
    <w:unhideWhenUsed/>
    <w:rsid w:val="001906D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90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a5">
    <w:name w:val="No Spacing"/>
    <w:basedOn w:val="a"/>
    <w:link w:val="a6"/>
    <w:uiPriority w:val="1"/>
    <w:qFormat/>
    <w:rsid w:val="00F90CB0"/>
    <w:pPr>
      <w:ind w:firstLine="0"/>
    </w:pPr>
  </w:style>
  <w:style w:type="paragraph" w:styleId="a7">
    <w:name w:val="Balloon Text"/>
    <w:basedOn w:val="a"/>
    <w:link w:val="a8"/>
    <w:uiPriority w:val="99"/>
    <w:semiHidden/>
    <w:unhideWhenUsed/>
    <w:rsid w:val="00F90C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CB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F90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90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F90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F90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90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90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F90CB0"/>
    <w:rPr>
      <w:b/>
      <w:bCs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F90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b">
    <w:name w:val="Название Знак"/>
    <w:basedOn w:val="a0"/>
    <w:link w:val="aa"/>
    <w:uiPriority w:val="10"/>
    <w:rsid w:val="00F90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c">
    <w:name w:val="Subtitle"/>
    <w:basedOn w:val="a"/>
    <w:next w:val="a"/>
    <w:link w:val="ad"/>
    <w:uiPriority w:val="11"/>
    <w:qFormat/>
    <w:rsid w:val="00F90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F90CB0"/>
    <w:rPr>
      <w:rFonts w:asciiTheme="minorHAnsi"/>
      <w:i/>
      <w:iCs/>
      <w:sz w:val="24"/>
      <w:szCs w:val="24"/>
    </w:rPr>
  </w:style>
  <w:style w:type="character" w:styleId="ae">
    <w:name w:val="Emphasis"/>
    <w:uiPriority w:val="20"/>
    <w:qFormat/>
    <w:rsid w:val="00F90CB0"/>
    <w:rPr>
      <w:b/>
      <w:bCs/>
      <w:i/>
      <w:iCs/>
      <w:color w:val="5A5A5A" w:themeColor="text1" w:themeTint="A5"/>
    </w:rPr>
  </w:style>
  <w:style w:type="character" w:customStyle="1" w:styleId="a6">
    <w:name w:val="Без интервала Знак"/>
    <w:basedOn w:val="a0"/>
    <w:link w:val="a5"/>
    <w:uiPriority w:val="1"/>
    <w:rsid w:val="00F90CB0"/>
  </w:style>
  <w:style w:type="paragraph" w:styleId="af">
    <w:name w:val="List Paragraph"/>
    <w:basedOn w:val="a"/>
    <w:uiPriority w:val="34"/>
    <w:qFormat/>
    <w:rsid w:val="00F90C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90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90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0">
    <w:name w:val="Intense Quote"/>
    <w:basedOn w:val="a"/>
    <w:next w:val="a"/>
    <w:link w:val="af1"/>
    <w:uiPriority w:val="30"/>
    <w:qFormat/>
    <w:rsid w:val="00F90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1">
    <w:name w:val="Выделенная цитата Знак"/>
    <w:basedOn w:val="a0"/>
    <w:link w:val="af0"/>
    <w:uiPriority w:val="30"/>
    <w:rsid w:val="00F90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2">
    <w:name w:val="Subtle Emphasis"/>
    <w:uiPriority w:val="19"/>
    <w:qFormat/>
    <w:rsid w:val="00F90CB0"/>
    <w:rPr>
      <w:i/>
      <w:iCs/>
      <w:color w:val="5A5A5A" w:themeColor="text1" w:themeTint="A5"/>
    </w:rPr>
  </w:style>
  <w:style w:type="character" w:styleId="af3">
    <w:name w:val="Intense Emphasis"/>
    <w:uiPriority w:val="21"/>
    <w:qFormat/>
    <w:rsid w:val="00F90CB0"/>
    <w:rPr>
      <w:b/>
      <w:bCs/>
      <w:i/>
      <w:iCs/>
      <w:color w:val="4F81BD" w:themeColor="accent1"/>
      <w:sz w:val="22"/>
      <w:szCs w:val="22"/>
    </w:rPr>
  </w:style>
  <w:style w:type="character" w:styleId="af4">
    <w:name w:val="Subtle Reference"/>
    <w:uiPriority w:val="31"/>
    <w:qFormat/>
    <w:rsid w:val="00F90CB0"/>
    <w:rPr>
      <w:color w:val="auto"/>
      <w:u w:val="single" w:color="9BBB59" w:themeColor="accent3"/>
    </w:rPr>
  </w:style>
  <w:style w:type="character" w:styleId="af5">
    <w:name w:val="Intense Reference"/>
    <w:basedOn w:val="a0"/>
    <w:uiPriority w:val="32"/>
    <w:qFormat/>
    <w:rsid w:val="00F90CB0"/>
    <w:rPr>
      <w:b/>
      <w:bCs/>
      <w:color w:val="76923C" w:themeColor="accent3" w:themeShade="BF"/>
      <w:u w:val="single" w:color="9BBB59" w:themeColor="accent3"/>
    </w:rPr>
  </w:style>
  <w:style w:type="character" w:styleId="af6">
    <w:name w:val="Book Title"/>
    <w:basedOn w:val="a0"/>
    <w:uiPriority w:val="33"/>
    <w:qFormat/>
    <w:rsid w:val="00F90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7">
    <w:name w:val="TOC Heading"/>
    <w:basedOn w:val="1"/>
    <w:next w:val="a"/>
    <w:uiPriority w:val="39"/>
    <w:semiHidden/>
    <w:unhideWhenUsed/>
    <w:qFormat/>
    <w:rsid w:val="00F90CB0"/>
    <w:pPr>
      <w:outlineLvl w:val="9"/>
    </w:pPr>
  </w:style>
  <w:style w:type="paragraph" w:styleId="af8">
    <w:name w:val="Body Text"/>
    <w:basedOn w:val="a"/>
    <w:link w:val="af9"/>
    <w:semiHidden/>
    <w:unhideWhenUsed/>
    <w:rsid w:val="007A0147"/>
    <w:pPr>
      <w:ind w:firstLine="0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customStyle="1" w:styleId="af9">
    <w:name w:val="Основной текст Знак"/>
    <w:basedOn w:val="a0"/>
    <w:link w:val="af8"/>
    <w:semiHidden/>
    <w:rsid w:val="007A0147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23">
    <w:name w:val="Body Text 2"/>
    <w:basedOn w:val="a"/>
    <w:link w:val="24"/>
    <w:semiHidden/>
    <w:unhideWhenUsed/>
    <w:rsid w:val="007A0147"/>
    <w:pPr>
      <w:ind w:firstLine="0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semiHidden/>
    <w:rsid w:val="007A0147"/>
    <w:rPr>
      <w:rFonts w:ascii="Times New Roman" w:eastAsia="Times New Roman" w:hAnsi="Times New Roman" w:cs="Times New Roman"/>
      <w:b/>
      <w:sz w:val="28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1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18</Pages>
  <Words>4350</Words>
  <Characters>24797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2012-05-04T10:49:00Z</dcterms:created>
  <dcterms:modified xsi:type="dcterms:W3CDTF">2013-02-28T14:39:00Z</dcterms:modified>
</cp:coreProperties>
</file>