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62" w:rsidRDefault="00783D62" w:rsidP="00515B51">
      <w:pPr>
        <w:jc w:val="right"/>
        <w:rPr>
          <w:sz w:val="24"/>
          <w:szCs w:val="24"/>
        </w:rPr>
      </w:pPr>
    </w:p>
    <w:p w:rsidR="00783D62" w:rsidRDefault="00783D62" w:rsidP="00515B51">
      <w:pPr>
        <w:jc w:val="right"/>
        <w:rPr>
          <w:sz w:val="24"/>
          <w:szCs w:val="24"/>
        </w:rPr>
      </w:pPr>
    </w:p>
    <w:p w:rsidR="00783D62" w:rsidRPr="002B426E" w:rsidRDefault="00783D62" w:rsidP="00783D62">
      <w:pPr>
        <w:pStyle w:val="a4"/>
        <w:jc w:val="center"/>
        <w:rPr>
          <w:b/>
          <w:szCs w:val="28"/>
        </w:rPr>
      </w:pPr>
      <w:r w:rsidRPr="002B426E">
        <w:rPr>
          <w:b/>
          <w:szCs w:val="28"/>
        </w:rPr>
        <w:t>РОССИЙСКАЯ  ФЕДЕРАЦИЯ</w:t>
      </w:r>
      <w:r w:rsidRPr="002B426E">
        <w:rPr>
          <w:b/>
          <w:szCs w:val="28"/>
        </w:rPr>
        <w:br/>
        <w:t xml:space="preserve">О </w:t>
      </w:r>
      <w:proofErr w:type="gramStart"/>
      <w:r w:rsidRPr="002B426E">
        <w:rPr>
          <w:b/>
          <w:szCs w:val="28"/>
        </w:rPr>
        <w:t>Р</w:t>
      </w:r>
      <w:proofErr w:type="gramEnd"/>
      <w:r w:rsidRPr="002B426E">
        <w:rPr>
          <w:b/>
          <w:szCs w:val="28"/>
        </w:rPr>
        <w:t xml:space="preserve"> Л О В С К А Я  О Б Л А С Т Ь</w:t>
      </w:r>
    </w:p>
    <w:p w:rsidR="00783D62" w:rsidRDefault="00783D62" w:rsidP="00783D62">
      <w:pPr>
        <w:pStyle w:val="2"/>
        <w:rPr>
          <w:szCs w:val="28"/>
        </w:rPr>
      </w:pPr>
      <w:r>
        <w:rPr>
          <w:szCs w:val="28"/>
        </w:rPr>
        <w:t xml:space="preserve">АДМИНИСТРАЦИЯ ПОКРОВСКОГО </w:t>
      </w:r>
      <w:r w:rsidRPr="002B426E">
        <w:rPr>
          <w:szCs w:val="28"/>
        </w:rPr>
        <w:t>РАЙОНА</w:t>
      </w:r>
      <w:r w:rsidRPr="002B426E">
        <w:rPr>
          <w:szCs w:val="28"/>
        </w:rPr>
        <w:br/>
      </w:r>
    </w:p>
    <w:p w:rsidR="00783D62" w:rsidRPr="002B426E" w:rsidRDefault="00783D62" w:rsidP="00783D62">
      <w:pPr>
        <w:pStyle w:val="2"/>
        <w:rPr>
          <w:szCs w:val="28"/>
        </w:rPr>
      </w:pPr>
      <w:proofErr w:type="gramStart"/>
      <w:r w:rsidRPr="002B426E">
        <w:rPr>
          <w:szCs w:val="28"/>
        </w:rPr>
        <w:t>П</w:t>
      </w:r>
      <w:proofErr w:type="gramEnd"/>
      <w:r w:rsidRPr="002B426E">
        <w:rPr>
          <w:szCs w:val="28"/>
        </w:rPr>
        <w:t xml:space="preserve"> О С Т А Н О В Л Е Н И Е</w:t>
      </w:r>
    </w:p>
    <w:p w:rsidR="00783D62" w:rsidRDefault="00783D62" w:rsidP="00783D62">
      <w:pPr>
        <w:pStyle w:val="2"/>
        <w:spacing w:line="360" w:lineRule="auto"/>
      </w:pPr>
    </w:p>
    <w:p w:rsidR="00783D62" w:rsidRPr="002B426E" w:rsidRDefault="00783D62" w:rsidP="00783D62">
      <w:pPr>
        <w:pStyle w:val="2"/>
        <w:spacing w:line="360" w:lineRule="auto"/>
        <w:jc w:val="left"/>
        <w:rPr>
          <w:b w:val="0"/>
        </w:rPr>
      </w:pPr>
      <w:r>
        <w:rPr>
          <w:b w:val="0"/>
        </w:rPr>
        <w:t xml:space="preserve">         _</w:t>
      </w:r>
      <w:r>
        <w:rPr>
          <w:b w:val="0"/>
          <w:u w:val="single"/>
        </w:rPr>
        <w:t>25 мая 2012 г.</w:t>
      </w:r>
      <w:r>
        <w:rPr>
          <w:b w:val="0"/>
        </w:rPr>
        <w:t>_____№__</w:t>
      </w:r>
      <w:r>
        <w:rPr>
          <w:b w:val="0"/>
          <w:u w:val="single"/>
        </w:rPr>
        <w:t>207</w:t>
      </w:r>
      <w:r w:rsidRPr="002B426E">
        <w:rPr>
          <w:b w:val="0"/>
        </w:rPr>
        <w:t>___</w:t>
      </w:r>
    </w:p>
    <w:p w:rsidR="00783D62" w:rsidRPr="002B426E" w:rsidRDefault="00783D62" w:rsidP="00783D62">
      <w:pPr>
        <w:pStyle w:val="2"/>
        <w:spacing w:line="360" w:lineRule="auto"/>
        <w:jc w:val="left"/>
        <w:rPr>
          <w:b w:val="0"/>
        </w:rPr>
      </w:pPr>
    </w:p>
    <w:p w:rsidR="00783D62" w:rsidRPr="00A01166" w:rsidRDefault="00783D62" w:rsidP="00783D62">
      <w:pPr>
        <w:rPr>
          <w:sz w:val="28"/>
          <w:szCs w:val="28"/>
        </w:rPr>
      </w:pPr>
      <w:r w:rsidRPr="00A01166">
        <w:rPr>
          <w:sz w:val="28"/>
          <w:szCs w:val="28"/>
        </w:rPr>
        <w:t xml:space="preserve">Об утверждении </w:t>
      </w:r>
      <w:proofErr w:type="gramStart"/>
      <w:r w:rsidRPr="00A01166">
        <w:rPr>
          <w:sz w:val="28"/>
          <w:szCs w:val="28"/>
        </w:rPr>
        <w:t>административного</w:t>
      </w:r>
      <w:proofErr w:type="gramEnd"/>
    </w:p>
    <w:p w:rsidR="00783D62" w:rsidRPr="002E0026" w:rsidRDefault="00783D62" w:rsidP="00783D62">
      <w:pPr>
        <w:rPr>
          <w:sz w:val="28"/>
          <w:szCs w:val="28"/>
        </w:rPr>
      </w:pPr>
      <w:r w:rsidRPr="002E0026">
        <w:rPr>
          <w:sz w:val="28"/>
          <w:szCs w:val="28"/>
        </w:rPr>
        <w:t xml:space="preserve">регламента предоставления </w:t>
      </w:r>
      <w:proofErr w:type="gramStart"/>
      <w:r w:rsidRPr="002E0026">
        <w:rPr>
          <w:sz w:val="28"/>
          <w:szCs w:val="28"/>
        </w:rPr>
        <w:t>муниципальной</w:t>
      </w:r>
      <w:proofErr w:type="gramEnd"/>
    </w:p>
    <w:p w:rsidR="00783D62" w:rsidRDefault="00783D62" w:rsidP="00783D62">
      <w:pPr>
        <w:rPr>
          <w:color w:val="000000"/>
          <w:sz w:val="28"/>
          <w:szCs w:val="28"/>
        </w:rPr>
      </w:pPr>
      <w:r w:rsidRPr="002E0026">
        <w:rPr>
          <w:sz w:val="28"/>
          <w:szCs w:val="28"/>
        </w:rPr>
        <w:t>услуги</w:t>
      </w:r>
      <w:r w:rsidRPr="00A01166">
        <w:rPr>
          <w:sz w:val="28"/>
          <w:szCs w:val="28"/>
        </w:rPr>
        <w:t xml:space="preserve"> </w:t>
      </w:r>
      <w:r w:rsidRPr="00BB4685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Согласование проектов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783D62" w:rsidRDefault="00783D62" w:rsidP="00783D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строительство инженерных сетей»</w:t>
      </w:r>
    </w:p>
    <w:p w:rsidR="00783D62" w:rsidRPr="00EA370D" w:rsidRDefault="00783D62" w:rsidP="00783D62">
      <w:pPr>
        <w:rPr>
          <w:sz w:val="28"/>
          <w:szCs w:val="28"/>
        </w:rPr>
      </w:pPr>
    </w:p>
    <w:p w:rsidR="00783D62" w:rsidRPr="00EA370D" w:rsidRDefault="00783D62" w:rsidP="00783D62">
      <w:pPr>
        <w:spacing w:line="360" w:lineRule="auto"/>
        <w:ind w:firstLine="709"/>
        <w:jc w:val="both"/>
        <w:rPr>
          <w:sz w:val="28"/>
          <w:szCs w:val="28"/>
        </w:rPr>
      </w:pPr>
      <w:r w:rsidRPr="00EA370D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EA370D">
        <w:rPr>
          <w:sz w:val="28"/>
          <w:szCs w:val="28"/>
        </w:rPr>
        <w:t xml:space="preserve"> администрации Покровского района от 08 октября 2010 года №427 «Об утверждении порядка разработки и утвержд</w:t>
      </w:r>
      <w:r w:rsidRPr="00EA370D">
        <w:rPr>
          <w:sz w:val="28"/>
          <w:szCs w:val="28"/>
        </w:rPr>
        <w:t>е</w:t>
      </w:r>
      <w:r w:rsidRPr="00EA370D">
        <w:rPr>
          <w:sz w:val="28"/>
          <w:szCs w:val="28"/>
        </w:rPr>
        <w:t>ния административных регламентов исполнения муниципальных функций (муниципальных у</w:t>
      </w:r>
      <w:r w:rsidRPr="00EA370D">
        <w:rPr>
          <w:sz w:val="28"/>
          <w:szCs w:val="28"/>
        </w:rPr>
        <w:t>с</w:t>
      </w:r>
      <w:r w:rsidRPr="00EA370D">
        <w:rPr>
          <w:sz w:val="28"/>
          <w:szCs w:val="28"/>
        </w:rPr>
        <w:t>луг) в Покровском районе», в целях обеспечения открытости и общедоступности информации о деятельности органов местного самоуправл</w:t>
      </w:r>
      <w:r w:rsidRPr="00EA370D">
        <w:rPr>
          <w:sz w:val="28"/>
          <w:szCs w:val="28"/>
        </w:rPr>
        <w:t>е</w:t>
      </w:r>
      <w:r w:rsidRPr="00EA370D">
        <w:rPr>
          <w:sz w:val="28"/>
          <w:szCs w:val="28"/>
        </w:rPr>
        <w:t>ния администр</w:t>
      </w:r>
      <w:r w:rsidRPr="00EA370D">
        <w:rPr>
          <w:sz w:val="28"/>
          <w:szCs w:val="28"/>
        </w:rPr>
        <w:t>а</w:t>
      </w:r>
      <w:r w:rsidRPr="00EA370D">
        <w:rPr>
          <w:sz w:val="28"/>
          <w:szCs w:val="28"/>
        </w:rPr>
        <w:t>ция Покровского района</w:t>
      </w:r>
    </w:p>
    <w:p w:rsidR="00783D62" w:rsidRPr="00EA370D" w:rsidRDefault="00783D62" w:rsidP="00783D62">
      <w:pPr>
        <w:spacing w:line="360" w:lineRule="auto"/>
        <w:rPr>
          <w:sz w:val="28"/>
          <w:szCs w:val="28"/>
          <w:lang w:val="en-US"/>
        </w:rPr>
      </w:pPr>
      <w:r w:rsidRPr="00EA370D">
        <w:rPr>
          <w:sz w:val="28"/>
          <w:szCs w:val="28"/>
        </w:rPr>
        <w:t>ПОСТАНОВЛЯЕТ:</w:t>
      </w:r>
    </w:p>
    <w:p w:rsidR="00783D62" w:rsidRPr="00300889" w:rsidRDefault="00783D62" w:rsidP="00783D6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0026">
        <w:rPr>
          <w:sz w:val="28"/>
          <w:szCs w:val="28"/>
        </w:rPr>
        <w:t>Утвердить административный регламент предоставления муниципальной у</w:t>
      </w:r>
      <w:r w:rsidRPr="002E0026">
        <w:rPr>
          <w:sz w:val="28"/>
          <w:szCs w:val="28"/>
        </w:rPr>
        <w:t>с</w:t>
      </w:r>
      <w:r w:rsidRPr="002E0026">
        <w:rPr>
          <w:sz w:val="28"/>
          <w:szCs w:val="28"/>
        </w:rPr>
        <w:t xml:space="preserve">луги </w:t>
      </w:r>
      <w:r>
        <w:rPr>
          <w:sz w:val="28"/>
        </w:rPr>
        <w:t xml:space="preserve"> «</w:t>
      </w:r>
      <w:r>
        <w:rPr>
          <w:color w:val="000000"/>
          <w:sz w:val="28"/>
          <w:szCs w:val="28"/>
        </w:rPr>
        <w:t xml:space="preserve">Согласование проектов на строительство инженерных сетей», </w:t>
      </w:r>
      <w:r w:rsidRPr="002E0026">
        <w:rPr>
          <w:sz w:val="28"/>
          <w:szCs w:val="28"/>
        </w:rPr>
        <w:t>согласно прилож</w:t>
      </w:r>
      <w:r w:rsidRPr="002E0026">
        <w:rPr>
          <w:sz w:val="28"/>
          <w:szCs w:val="28"/>
        </w:rPr>
        <w:t>е</w:t>
      </w:r>
      <w:r w:rsidRPr="002E0026">
        <w:rPr>
          <w:sz w:val="28"/>
          <w:szCs w:val="28"/>
        </w:rPr>
        <w:t>нию.</w:t>
      </w:r>
    </w:p>
    <w:p w:rsidR="00783D62" w:rsidRPr="00EA370D" w:rsidRDefault="00783D62" w:rsidP="00783D6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370D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управления делами </w:t>
      </w:r>
      <w:r w:rsidRPr="00EA370D">
        <w:rPr>
          <w:sz w:val="28"/>
          <w:szCs w:val="28"/>
        </w:rPr>
        <w:t xml:space="preserve">(Кустов А.В.) </w:t>
      </w:r>
      <w:proofErr w:type="gramStart"/>
      <w:r>
        <w:rPr>
          <w:sz w:val="28"/>
          <w:szCs w:val="28"/>
        </w:rPr>
        <w:t>разместить</w:t>
      </w:r>
      <w:proofErr w:type="gramEnd"/>
      <w:r w:rsidRPr="00EA370D">
        <w:rPr>
          <w:sz w:val="28"/>
          <w:szCs w:val="28"/>
        </w:rPr>
        <w:t xml:space="preserve"> настоящее пос</w:t>
      </w:r>
      <w:r>
        <w:rPr>
          <w:sz w:val="28"/>
          <w:szCs w:val="28"/>
        </w:rPr>
        <w:t>та</w:t>
      </w:r>
      <w:r w:rsidRPr="00EA370D">
        <w:rPr>
          <w:sz w:val="28"/>
          <w:szCs w:val="28"/>
        </w:rPr>
        <w:t>новление на официальном сайте а</w:t>
      </w:r>
      <w:r w:rsidRPr="00EA370D">
        <w:rPr>
          <w:sz w:val="28"/>
          <w:szCs w:val="28"/>
        </w:rPr>
        <w:t>д</w:t>
      </w:r>
      <w:r w:rsidRPr="00EA370D">
        <w:rPr>
          <w:sz w:val="28"/>
          <w:szCs w:val="28"/>
        </w:rPr>
        <w:t>министрации Покровского района.</w:t>
      </w:r>
    </w:p>
    <w:p w:rsidR="00783D62" w:rsidRPr="00EA370D" w:rsidRDefault="00783D62" w:rsidP="00783D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EA370D">
        <w:rPr>
          <w:sz w:val="28"/>
          <w:szCs w:val="28"/>
        </w:rPr>
        <w:t>Контроль за</w:t>
      </w:r>
      <w:proofErr w:type="gramEnd"/>
      <w:r w:rsidRPr="00EA370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Покровского района </w:t>
      </w:r>
      <w:proofErr w:type="spellStart"/>
      <w:r w:rsidRPr="00EA370D">
        <w:rPr>
          <w:sz w:val="28"/>
          <w:szCs w:val="28"/>
        </w:rPr>
        <w:t>Прасолова</w:t>
      </w:r>
      <w:proofErr w:type="spellEnd"/>
      <w:r w:rsidRPr="00EA370D">
        <w:rPr>
          <w:sz w:val="28"/>
          <w:szCs w:val="28"/>
        </w:rPr>
        <w:t xml:space="preserve"> А.А.</w:t>
      </w:r>
    </w:p>
    <w:p w:rsidR="00783D62" w:rsidRPr="00EA370D" w:rsidRDefault="00783D62" w:rsidP="00783D62">
      <w:pPr>
        <w:spacing w:line="360" w:lineRule="auto"/>
        <w:rPr>
          <w:sz w:val="28"/>
          <w:szCs w:val="28"/>
        </w:rPr>
      </w:pPr>
    </w:p>
    <w:p w:rsidR="00783D62" w:rsidRPr="00EA370D" w:rsidRDefault="00783D62" w:rsidP="00783D62">
      <w:pPr>
        <w:spacing w:line="360" w:lineRule="auto"/>
        <w:jc w:val="center"/>
        <w:rPr>
          <w:sz w:val="28"/>
          <w:szCs w:val="28"/>
        </w:rPr>
      </w:pPr>
    </w:p>
    <w:p w:rsidR="00783D62" w:rsidRPr="002E0026" w:rsidRDefault="00783D62" w:rsidP="00783D62">
      <w:pPr>
        <w:spacing w:line="360" w:lineRule="auto"/>
        <w:jc w:val="center"/>
        <w:rPr>
          <w:b/>
          <w:i/>
          <w:sz w:val="28"/>
          <w:szCs w:val="28"/>
        </w:rPr>
      </w:pPr>
      <w:r w:rsidRPr="002E0026">
        <w:rPr>
          <w:b/>
          <w:i/>
          <w:sz w:val="28"/>
          <w:szCs w:val="28"/>
        </w:rPr>
        <w:t>Глава района</w:t>
      </w:r>
      <w:r w:rsidRPr="002E0026">
        <w:rPr>
          <w:b/>
          <w:i/>
          <w:sz w:val="28"/>
          <w:szCs w:val="28"/>
        </w:rPr>
        <w:tab/>
      </w:r>
      <w:r w:rsidRPr="002E0026">
        <w:rPr>
          <w:b/>
          <w:i/>
          <w:sz w:val="28"/>
          <w:szCs w:val="28"/>
        </w:rPr>
        <w:tab/>
      </w:r>
      <w:r w:rsidRPr="002E0026">
        <w:rPr>
          <w:b/>
          <w:i/>
          <w:sz w:val="28"/>
          <w:szCs w:val="28"/>
        </w:rPr>
        <w:tab/>
      </w:r>
      <w:r w:rsidRPr="002E0026">
        <w:rPr>
          <w:b/>
          <w:i/>
          <w:sz w:val="28"/>
          <w:szCs w:val="28"/>
        </w:rPr>
        <w:tab/>
        <w:t xml:space="preserve">                  </w:t>
      </w:r>
      <w:r w:rsidRPr="002E0026">
        <w:rPr>
          <w:b/>
          <w:i/>
          <w:sz w:val="28"/>
          <w:szCs w:val="28"/>
        </w:rPr>
        <w:tab/>
      </w:r>
      <w:r w:rsidRPr="002E0026">
        <w:rPr>
          <w:b/>
          <w:i/>
          <w:sz w:val="28"/>
          <w:szCs w:val="28"/>
        </w:rPr>
        <w:tab/>
      </w:r>
      <w:r w:rsidRPr="002E0026">
        <w:rPr>
          <w:b/>
          <w:i/>
          <w:sz w:val="28"/>
          <w:szCs w:val="28"/>
        </w:rPr>
        <w:tab/>
        <w:t>Д.И. Романов</w:t>
      </w:r>
    </w:p>
    <w:p w:rsidR="00783D62" w:rsidRDefault="00783D62" w:rsidP="00783D62">
      <w:pPr>
        <w:jc w:val="right"/>
        <w:rPr>
          <w:sz w:val="24"/>
          <w:szCs w:val="24"/>
        </w:rPr>
      </w:pPr>
      <w:r w:rsidRPr="008D2E3B">
        <w:rPr>
          <w:sz w:val="28"/>
          <w:szCs w:val="28"/>
        </w:rPr>
        <w:br w:type="page"/>
      </w:r>
    </w:p>
    <w:p w:rsidR="00783D62" w:rsidRDefault="00783D62" w:rsidP="00515B51">
      <w:pPr>
        <w:jc w:val="right"/>
        <w:rPr>
          <w:sz w:val="24"/>
          <w:szCs w:val="24"/>
        </w:rPr>
      </w:pPr>
    </w:p>
    <w:p w:rsidR="00783D62" w:rsidRDefault="00783D62" w:rsidP="00515B51">
      <w:pPr>
        <w:jc w:val="right"/>
        <w:rPr>
          <w:sz w:val="24"/>
          <w:szCs w:val="24"/>
        </w:rPr>
      </w:pPr>
    </w:p>
    <w:p w:rsidR="00515B51" w:rsidRPr="00D178C9" w:rsidRDefault="00783D62" w:rsidP="00515B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515B51" w:rsidRPr="00D178C9" w:rsidRDefault="00515B51" w:rsidP="00515B5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="00783D62">
        <w:rPr>
          <w:rFonts w:ascii="Times New Roman" w:hAnsi="Times New Roman" w:cs="Times New Roman"/>
          <w:sz w:val="24"/>
          <w:szCs w:val="24"/>
        </w:rPr>
        <w:t>п</w:t>
      </w:r>
      <w:r w:rsidRPr="00D178C9">
        <w:rPr>
          <w:rFonts w:ascii="Times New Roman" w:hAnsi="Times New Roman" w:cs="Times New Roman"/>
          <w:sz w:val="24"/>
          <w:szCs w:val="24"/>
        </w:rPr>
        <w:t>остановлени</w:t>
      </w:r>
      <w:r w:rsidR="00783D62">
        <w:rPr>
          <w:rFonts w:ascii="Times New Roman" w:hAnsi="Times New Roman" w:cs="Times New Roman"/>
          <w:sz w:val="24"/>
          <w:szCs w:val="24"/>
        </w:rPr>
        <w:t>ю</w:t>
      </w:r>
      <w:r w:rsidRPr="00D178C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15B51" w:rsidRPr="00D178C9" w:rsidRDefault="00D178C9" w:rsidP="00515B5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Покровского района</w:t>
      </w:r>
    </w:p>
    <w:p w:rsidR="00515B51" w:rsidRPr="00D178C9" w:rsidRDefault="00515B51" w:rsidP="00515B5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от </w:t>
      </w:r>
      <w:r w:rsidR="00D178C9" w:rsidRPr="00D178C9">
        <w:rPr>
          <w:rFonts w:ascii="Times New Roman" w:hAnsi="Times New Roman" w:cs="Times New Roman"/>
          <w:sz w:val="24"/>
          <w:szCs w:val="24"/>
        </w:rPr>
        <w:t>__</w:t>
      </w:r>
      <w:r w:rsidR="00783D62">
        <w:rPr>
          <w:rFonts w:ascii="Times New Roman" w:hAnsi="Times New Roman" w:cs="Times New Roman"/>
          <w:sz w:val="24"/>
          <w:szCs w:val="24"/>
          <w:u w:val="single"/>
        </w:rPr>
        <w:t>25.05.2012 г.</w:t>
      </w:r>
      <w:r w:rsidR="00D178C9" w:rsidRPr="00D178C9">
        <w:rPr>
          <w:rFonts w:ascii="Times New Roman" w:hAnsi="Times New Roman" w:cs="Times New Roman"/>
          <w:sz w:val="24"/>
          <w:szCs w:val="24"/>
        </w:rPr>
        <w:t>__</w:t>
      </w:r>
      <w:r w:rsidRPr="00D178C9">
        <w:rPr>
          <w:rFonts w:ascii="Times New Roman" w:hAnsi="Times New Roman" w:cs="Times New Roman"/>
          <w:sz w:val="24"/>
          <w:szCs w:val="24"/>
        </w:rPr>
        <w:t xml:space="preserve"> №  </w:t>
      </w:r>
      <w:r w:rsidR="00D178C9" w:rsidRPr="00D178C9">
        <w:rPr>
          <w:rFonts w:ascii="Times New Roman" w:hAnsi="Times New Roman" w:cs="Times New Roman"/>
          <w:sz w:val="24"/>
          <w:szCs w:val="24"/>
        </w:rPr>
        <w:t>_</w:t>
      </w:r>
      <w:r w:rsidR="00783D62">
        <w:rPr>
          <w:rFonts w:ascii="Times New Roman" w:hAnsi="Times New Roman" w:cs="Times New Roman"/>
          <w:sz w:val="24"/>
          <w:szCs w:val="24"/>
          <w:u w:val="single"/>
        </w:rPr>
        <w:t>207</w:t>
      </w:r>
      <w:r w:rsidR="00D178C9" w:rsidRPr="00D178C9">
        <w:rPr>
          <w:rFonts w:ascii="Times New Roman" w:hAnsi="Times New Roman" w:cs="Times New Roman"/>
          <w:sz w:val="24"/>
          <w:szCs w:val="24"/>
        </w:rPr>
        <w:t>__</w:t>
      </w:r>
    </w:p>
    <w:p w:rsidR="00515B51" w:rsidRPr="00D178C9" w:rsidRDefault="00515B51" w:rsidP="00515B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B51" w:rsidRPr="00D178C9" w:rsidRDefault="00515B51" w:rsidP="00515B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C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15B51" w:rsidRPr="00D178C9" w:rsidRDefault="00515B51" w:rsidP="00515B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C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178C9" w:rsidRPr="00D178C9">
        <w:rPr>
          <w:rFonts w:ascii="Times New Roman" w:hAnsi="Times New Roman" w:cs="Times New Roman"/>
          <w:b/>
          <w:sz w:val="24"/>
          <w:szCs w:val="24"/>
        </w:rPr>
        <w:t xml:space="preserve">ПОКРОВСКОГО РАЙОНА </w:t>
      </w:r>
      <w:r w:rsidRPr="00D178C9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 "СОГЛАСОВАНИЕ </w:t>
      </w:r>
      <w:r w:rsidR="00D178C9">
        <w:rPr>
          <w:rFonts w:ascii="Times New Roman" w:hAnsi="Times New Roman" w:cs="Times New Roman"/>
          <w:b/>
          <w:sz w:val="24"/>
          <w:szCs w:val="24"/>
        </w:rPr>
        <w:t xml:space="preserve">ПРОЕКТОВ НА СТРОИТЕЛЬСТВО </w:t>
      </w:r>
      <w:r w:rsidRPr="00D178C9">
        <w:rPr>
          <w:rFonts w:ascii="Times New Roman" w:hAnsi="Times New Roman" w:cs="Times New Roman"/>
          <w:b/>
          <w:sz w:val="24"/>
          <w:szCs w:val="24"/>
        </w:rPr>
        <w:t xml:space="preserve"> ИНЖЕНЕРНЫХ СЕТЕЙ"</w:t>
      </w:r>
    </w:p>
    <w:p w:rsidR="00515B51" w:rsidRPr="00D178C9" w:rsidRDefault="00515B51" w:rsidP="00515B51">
      <w:pPr>
        <w:pStyle w:val="HTML"/>
        <w:jc w:val="center"/>
        <w:rPr>
          <w:rFonts w:ascii="Times New Roman" w:hAnsi="Times New Roman" w:cs="Times New Roman"/>
          <w:b/>
          <w:color w:val="0000AF"/>
          <w:sz w:val="24"/>
          <w:szCs w:val="24"/>
        </w:rPr>
      </w:pPr>
    </w:p>
    <w:p w:rsidR="00515B51" w:rsidRPr="00D178C9" w:rsidRDefault="00515B51" w:rsidP="00515B51">
      <w:pPr>
        <w:pStyle w:val="HTML"/>
        <w:jc w:val="center"/>
        <w:rPr>
          <w:rFonts w:ascii="Times New Roman" w:hAnsi="Times New Roman" w:cs="Times New Roman"/>
          <w:color w:val="0000AF"/>
          <w:sz w:val="24"/>
          <w:szCs w:val="24"/>
        </w:rPr>
      </w:pP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B51" w:rsidRPr="00D178C9" w:rsidRDefault="00515B51" w:rsidP="00515B5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1.1. Административный регламент предоставления муниципальной услуги "Согласование </w:t>
      </w:r>
      <w:r w:rsidR="00D178C9">
        <w:rPr>
          <w:rFonts w:ascii="Times New Roman" w:hAnsi="Times New Roman" w:cs="Times New Roman"/>
          <w:sz w:val="24"/>
          <w:szCs w:val="24"/>
        </w:rPr>
        <w:t xml:space="preserve">проектов на строительство  </w:t>
      </w:r>
      <w:r w:rsidR="00D178C9"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 xml:space="preserve">инженерных сетей" (далее – Административный регламент) определяет сроки и последовательность действий (административных процедур) при предоставлении муниципальной услуги по согласованию </w:t>
      </w:r>
      <w:r w:rsidR="00D178C9">
        <w:rPr>
          <w:rFonts w:ascii="Times New Roman" w:hAnsi="Times New Roman" w:cs="Times New Roman"/>
          <w:sz w:val="24"/>
          <w:szCs w:val="24"/>
        </w:rPr>
        <w:t xml:space="preserve">проектов на строительство  </w:t>
      </w:r>
      <w:r w:rsidR="00D178C9"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инженерных сетей (схем подземных коммуникаций) (далее - муниципальная услуга).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1.2. Муниципальная услуга предоставляется Администрацией </w:t>
      </w:r>
      <w:r w:rsidR="00D178C9">
        <w:rPr>
          <w:rFonts w:ascii="Times New Roman" w:hAnsi="Times New Roman" w:cs="Times New Roman"/>
          <w:sz w:val="24"/>
          <w:szCs w:val="24"/>
        </w:rPr>
        <w:t xml:space="preserve">Покровского района </w:t>
      </w:r>
      <w:r w:rsidRPr="00D178C9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1A3AF8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и осуществляется уполномоченным должностным лицом</w:t>
      </w:r>
      <w:r w:rsidR="001A3AF8">
        <w:rPr>
          <w:rFonts w:ascii="Times New Roman" w:hAnsi="Times New Roman" w:cs="Times New Roman"/>
          <w:sz w:val="24"/>
          <w:szCs w:val="24"/>
        </w:rPr>
        <w:t xml:space="preserve">  отдела  архитектуры и строительства администрации</w:t>
      </w:r>
      <w:r w:rsidRPr="00D178C9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D178C9">
        <w:rPr>
          <w:rFonts w:ascii="Times New Roman" w:hAnsi="Times New Roman" w:cs="Times New Roman"/>
          <w:sz w:val="24"/>
          <w:szCs w:val="24"/>
        </w:rPr>
        <w:t xml:space="preserve">проектов на строительство  </w:t>
      </w:r>
      <w:r w:rsidR="00D178C9"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 xml:space="preserve">инженерных сетей или отказ в согласовании </w:t>
      </w:r>
      <w:r w:rsidR="00D178C9">
        <w:rPr>
          <w:rFonts w:ascii="Times New Roman" w:hAnsi="Times New Roman" w:cs="Times New Roman"/>
          <w:sz w:val="24"/>
          <w:szCs w:val="24"/>
        </w:rPr>
        <w:t xml:space="preserve">проектов на строительство  </w:t>
      </w:r>
      <w:r w:rsidR="00D178C9"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 xml:space="preserve">инженерных сетей 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 w:rsidRPr="00D178C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статьей 31 Земельного кодекса Российской Федерации, Федеральным законом от 13.05.2008 N 66-ФЗ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государственном кадастре недвижимости", Устав </w:t>
      </w:r>
      <w:r w:rsidR="00D178C9">
        <w:rPr>
          <w:rFonts w:ascii="Times New Roman" w:hAnsi="Times New Roman" w:cs="Times New Roman"/>
          <w:sz w:val="24"/>
          <w:szCs w:val="24"/>
        </w:rPr>
        <w:t>Покровского района</w:t>
      </w:r>
      <w:r w:rsidRPr="00D178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B51" w:rsidRPr="00D178C9" w:rsidRDefault="00515B51" w:rsidP="00515B51">
      <w:pPr>
        <w:pStyle w:val="HTML"/>
        <w:ind w:left="0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1.4. Конечным результатом предоставления муниципальной услуги является: 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- в случае принятия решения о согласовани</w:t>
      </w:r>
      <w:r w:rsidR="00D178C9">
        <w:rPr>
          <w:rFonts w:ascii="Times New Roman" w:hAnsi="Times New Roman" w:cs="Times New Roman"/>
          <w:sz w:val="24"/>
          <w:szCs w:val="24"/>
        </w:rPr>
        <w:t>и</w:t>
      </w:r>
      <w:r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="00D178C9">
        <w:rPr>
          <w:rFonts w:ascii="Times New Roman" w:hAnsi="Times New Roman" w:cs="Times New Roman"/>
          <w:sz w:val="24"/>
          <w:szCs w:val="24"/>
        </w:rPr>
        <w:t xml:space="preserve">проектов на строительство  </w:t>
      </w:r>
      <w:r w:rsidR="00D178C9"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инженерных сетей - выдача согласованно</w:t>
      </w:r>
      <w:r w:rsidR="00D178C9">
        <w:rPr>
          <w:rFonts w:ascii="Times New Roman" w:hAnsi="Times New Roman" w:cs="Times New Roman"/>
          <w:sz w:val="24"/>
          <w:szCs w:val="24"/>
        </w:rPr>
        <w:t>го</w:t>
      </w:r>
      <w:r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="00D178C9">
        <w:rPr>
          <w:rFonts w:ascii="Times New Roman" w:hAnsi="Times New Roman" w:cs="Times New Roman"/>
          <w:sz w:val="24"/>
          <w:szCs w:val="24"/>
        </w:rPr>
        <w:t xml:space="preserve">проекта на строительство  </w:t>
      </w:r>
      <w:r w:rsidR="00D178C9"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 xml:space="preserve">инженерных сетей; 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- в случае принятия решения об отказе в согласовании </w:t>
      </w:r>
      <w:r w:rsidR="00D178C9">
        <w:rPr>
          <w:rFonts w:ascii="Times New Roman" w:hAnsi="Times New Roman" w:cs="Times New Roman"/>
          <w:sz w:val="24"/>
          <w:szCs w:val="24"/>
        </w:rPr>
        <w:t xml:space="preserve">проектов на строительство  </w:t>
      </w:r>
      <w:r w:rsidR="00D178C9"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 xml:space="preserve">инженерных сетей - письменное уведомление об отказе в согласовании </w:t>
      </w:r>
      <w:r w:rsidR="00D178C9">
        <w:rPr>
          <w:rFonts w:ascii="Times New Roman" w:hAnsi="Times New Roman" w:cs="Times New Roman"/>
          <w:sz w:val="24"/>
          <w:szCs w:val="24"/>
        </w:rPr>
        <w:t xml:space="preserve"> </w:t>
      </w:r>
      <w:r w:rsidR="00D178C9"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="00D178C9">
        <w:rPr>
          <w:rFonts w:ascii="Times New Roman" w:hAnsi="Times New Roman" w:cs="Times New Roman"/>
          <w:sz w:val="24"/>
          <w:szCs w:val="24"/>
        </w:rPr>
        <w:t xml:space="preserve">проектов на строительство  </w:t>
      </w:r>
      <w:r w:rsidR="00D178C9"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инженерных сетей с указанием причин такого отказа.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1.5. Получателями муниципальной услуги являются физические или юридические лица.</w:t>
      </w:r>
      <w:r w:rsidRPr="00D178C9">
        <w:rPr>
          <w:rFonts w:ascii="Times New Roman" w:hAnsi="Times New Roman" w:cs="Times New Roman"/>
          <w:color w:val="0000AF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Процедуры взаимодействия с указанными лицами и организациями определяются Административным регламентом, а также иными нормативными правовыми актами и соответствующими соглашениями.</w:t>
      </w: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B51" w:rsidRPr="00D178C9" w:rsidRDefault="00515B51" w:rsidP="00515B5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2. Требования к порядку предоставления муниципальной услуги</w:t>
      </w: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2.1. Порядок информирования о правилах предоставления муниципальной услуги. 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Информация, предоставляемая заинтересованным лицам о муниципальной услуге, является открытой и общедоступной.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Информирование о правилах предоставления муниципальной услуги включает в себя информирование непосредственно в Администрации </w:t>
      </w:r>
      <w:r w:rsidR="00D178C9">
        <w:rPr>
          <w:rFonts w:ascii="Times New Roman" w:hAnsi="Times New Roman" w:cs="Times New Roman"/>
          <w:sz w:val="24"/>
          <w:szCs w:val="24"/>
        </w:rPr>
        <w:t>Покровского района</w:t>
      </w:r>
      <w:r w:rsidRPr="00D178C9">
        <w:rPr>
          <w:rFonts w:ascii="Times New Roman" w:hAnsi="Times New Roman" w:cs="Times New Roman"/>
          <w:sz w:val="24"/>
          <w:szCs w:val="24"/>
        </w:rPr>
        <w:t>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lastRenderedPageBreak/>
        <w:tab/>
        <w:t>2.1.1. Информация о месте нахождения и графике работы структурного подразделения, предоставляющего муниципальную услугу</w:t>
      </w:r>
    </w:p>
    <w:p w:rsidR="00D178C9" w:rsidRPr="00D178C9" w:rsidRDefault="00D178C9" w:rsidP="00D178C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D178C9">
        <w:rPr>
          <w:sz w:val="24"/>
          <w:szCs w:val="24"/>
        </w:rPr>
        <w:t xml:space="preserve">     </w:t>
      </w:r>
      <w:r>
        <w:rPr>
          <w:sz w:val="24"/>
          <w:szCs w:val="24"/>
        </w:rPr>
        <w:t>Местонахождение</w:t>
      </w:r>
      <w:r w:rsidRPr="00D178C9">
        <w:rPr>
          <w:sz w:val="24"/>
          <w:szCs w:val="24"/>
        </w:rPr>
        <w:t xml:space="preserve"> Администрации:</w:t>
      </w:r>
    </w:p>
    <w:p w:rsidR="00D178C9" w:rsidRPr="00D178C9" w:rsidRDefault="00D178C9" w:rsidP="00D178C9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D178C9">
        <w:rPr>
          <w:rFonts w:ascii="Times New Roman" w:hAnsi="Times New Roman"/>
          <w:sz w:val="24"/>
          <w:szCs w:val="24"/>
        </w:rPr>
        <w:t xml:space="preserve"> </w:t>
      </w:r>
      <w:r w:rsidRPr="00D178C9">
        <w:rPr>
          <w:rFonts w:ascii="Times New Roman" w:hAnsi="Times New Roman"/>
          <w:sz w:val="24"/>
          <w:szCs w:val="24"/>
          <w:lang w:eastAsia="ar-SA"/>
        </w:rPr>
        <w:t>303170, Орловская область, Покровский район, п. Покровское,  улица 50 лет Октября 6;</w:t>
      </w:r>
    </w:p>
    <w:p w:rsidR="00D178C9" w:rsidRPr="00D178C9" w:rsidRDefault="00D178C9" w:rsidP="00D178C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8C9">
        <w:rPr>
          <w:rFonts w:ascii="Times New Roman" w:hAnsi="Times New Roman"/>
          <w:sz w:val="24"/>
          <w:szCs w:val="24"/>
          <w:lang w:eastAsia="ar-SA"/>
        </w:rPr>
        <w:t>телефон приемной Администрации:(48664) 2-11-70, факс: (48664) 2-12-43;</w:t>
      </w:r>
    </w:p>
    <w:p w:rsidR="00D178C9" w:rsidRPr="00D178C9" w:rsidRDefault="00D178C9" w:rsidP="00D178C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D178C9">
        <w:rPr>
          <w:rFonts w:ascii="Times New Roman" w:hAnsi="Times New Roman"/>
          <w:sz w:val="24"/>
          <w:szCs w:val="24"/>
          <w:lang w:eastAsia="ar-SA"/>
        </w:rPr>
        <w:t xml:space="preserve">Адрес электронной почты:  </w:t>
      </w:r>
      <w:r w:rsidRPr="00D178C9">
        <w:rPr>
          <w:rFonts w:ascii="Times New Roman" w:hAnsi="Times New Roman"/>
          <w:sz w:val="24"/>
          <w:szCs w:val="24"/>
          <w:lang w:val="en-US" w:eastAsia="ar-SA"/>
        </w:rPr>
        <w:t>pokrovskr@adm.orel.ru</w:t>
      </w:r>
      <w:r w:rsidRPr="00D178C9">
        <w:rPr>
          <w:rFonts w:ascii="Times New Roman" w:hAnsi="Times New Roman"/>
          <w:sz w:val="24"/>
          <w:szCs w:val="24"/>
        </w:rPr>
        <w:t xml:space="preserve">       </w:t>
      </w:r>
    </w:p>
    <w:p w:rsidR="00D178C9" w:rsidRPr="00D178C9" w:rsidRDefault="00D178C9" w:rsidP="00D178C9">
      <w:pPr>
        <w:pStyle w:val="a3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D178C9">
        <w:rPr>
          <w:rFonts w:ascii="Times New Roman" w:hAnsi="Times New Roman"/>
          <w:sz w:val="24"/>
          <w:szCs w:val="24"/>
          <w:lang w:eastAsia="ar-SA"/>
        </w:rPr>
        <w:t xml:space="preserve">Адрес официального сайта:  </w:t>
      </w:r>
      <w:r w:rsidRPr="00D178C9">
        <w:rPr>
          <w:rFonts w:ascii="Times New Roman" w:hAnsi="Times New Roman"/>
          <w:sz w:val="24"/>
          <w:szCs w:val="24"/>
        </w:rPr>
        <w:t xml:space="preserve"> </w:t>
      </w:r>
      <w:r w:rsidRPr="00D178C9">
        <w:rPr>
          <w:rFonts w:ascii="Times New Roman" w:hAnsi="Times New Roman"/>
          <w:sz w:val="24"/>
          <w:szCs w:val="24"/>
          <w:lang w:val="en-US"/>
        </w:rPr>
        <w:t>www.adminpokrov.57ru.ru</w:t>
      </w:r>
    </w:p>
    <w:p w:rsidR="00D178C9" w:rsidRPr="00D178C9" w:rsidRDefault="00D178C9" w:rsidP="00D178C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8C9">
        <w:rPr>
          <w:rFonts w:ascii="Times New Roman" w:hAnsi="Times New Roman"/>
          <w:sz w:val="24"/>
          <w:szCs w:val="24"/>
          <w:lang w:eastAsia="ar-SA"/>
        </w:rPr>
        <w:t>График работы: понедельник-пятница с 9.00 до 18.00, перерыв с 13.00 до 14.00, выходные - суббота, воскресенье.</w:t>
      </w:r>
    </w:p>
    <w:p w:rsidR="00515B51" w:rsidRPr="00D178C9" w:rsidRDefault="00515B51" w:rsidP="00515B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Телефон 8 (</w:t>
      </w:r>
      <w:r w:rsidR="00D178C9">
        <w:rPr>
          <w:rFonts w:ascii="Times New Roman" w:hAnsi="Times New Roman" w:cs="Times New Roman"/>
          <w:sz w:val="24"/>
          <w:szCs w:val="24"/>
        </w:rPr>
        <w:t>48664</w:t>
      </w:r>
      <w:r w:rsidRPr="00D178C9">
        <w:rPr>
          <w:rFonts w:ascii="Times New Roman" w:hAnsi="Times New Roman" w:cs="Times New Roman"/>
          <w:sz w:val="24"/>
          <w:szCs w:val="24"/>
        </w:rPr>
        <w:t>)</w:t>
      </w:r>
      <w:r w:rsidR="001A3AF8">
        <w:rPr>
          <w:rFonts w:ascii="Times New Roman" w:hAnsi="Times New Roman" w:cs="Times New Roman"/>
          <w:sz w:val="24"/>
          <w:szCs w:val="24"/>
        </w:rPr>
        <w:t xml:space="preserve">  </w:t>
      </w:r>
      <w:r w:rsidR="00D178C9">
        <w:rPr>
          <w:rFonts w:ascii="Times New Roman" w:hAnsi="Times New Roman" w:cs="Times New Roman"/>
          <w:sz w:val="24"/>
          <w:szCs w:val="24"/>
        </w:rPr>
        <w:t>2-15-35</w:t>
      </w:r>
      <w:r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="001A3AF8">
        <w:rPr>
          <w:rFonts w:ascii="Times New Roman" w:hAnsi="Times New Roman" w:cs="Times New Roman"/>
          <w:sz w:val="24"/>
          <w:szCs w:val="24"/>
        </w:rPr>
        <w:t>отдела архитектуры и строительства  администрации района</w:t>
      </w:r>
      <w:r w:rsidRPr="00D178C9">
        <w:rPr>
          <w:rFonts w:ascii="Times New Roman" w:hAnsi="Times New Roman" w:cs="Times New Roman"/>
          <w:sz w:val="24"/>
          <w:szCs w:val="24"/>
        </w:rPr>
        <w:t xml:space="preserve">, </w:t>
      </w:r>
      <w:r w:rsidR="001A3AF8">
        <w:rPr>
          <w:rFonts w:ascii="Times New Roman" w:hAnsi="Times New Roman" w:cs="Times New Roman"/>
          <w:sz w:val="24"/>
          <w:szCs w:val="24"/>
        </w:rPr>
        <w:t xml:space="preserve">уполномоченного на </w:t>
      </w:r>
      <w:r w:rsidRPr="00D178C9">
        <w:rPr>
          <w:rFonts w:ascii="Times New Roman" w:hAnsi="Times New Roman" w:cs="Times New Roman"/>
          <w:sz w:val="24"/>
          <w:szCs w:val="24"/>
        </w:rPr>
        <w:t>предоставл</w:t>
      </w:r>
      <w:r w:rsidR="001A3AF8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D178C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A3AF8">
        <w:rPr>
          <w:rFonts w:ascii="Times New Roman" w:hAnsi="Times New Roman" w:cs="Times New Roman"/>
          <w:sz w:val="24"/>
          <w:szCs w:val="24"/>
        </w:rPr>
        <w:t>ой</w:t>
      </w:r>
      <w:r w:rsidRPr="00D178C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A3AF8">
        <w:rPr>
          <w:rFonts w:ascii="Times New Roman" w:hAnsi="Times New Roman" w:cs="Times New Roman"/>
          <w:sz w:val="24"/>
          <w:szCs w:val="24"/>
        </w:rPr>
        <w:t>и</w:t>
      </w:r>
      <w:r w:rsidRPr="00D17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Прием заявителей и выдача согласованной </w:t>
      </w:r>
      <w:r w:rsidR="001A3AF8">
        <w:rPr>
          <w:rFonts w:ascii="Times New Roman" w:hAnsi="Times New Roman" w:cs="Times New Roman"/>
          <w:sz w:val="24"/>
          <w:szCs w:val="24"/>
        </w:rPr>
        <w:t>проекта на строительство</w:t>
      </w:r>
      <w:r w:rsidRPr="00D178C9">
        <w:rPr>
          <w:rFonts w:ascii="Times New Roman" w:hAnsi="Times New Roman" w:cs="Times New Roman"/>
          <w:sz w:val="24"/>
          <w:szCs w:val="24"/>
        </w:rPr>
        <w:t xml:space="preserve"> инженерных сетей осуществляется специалистами </w:t>
      </w:r>
      <w:r w:rsidR="001A3AF8">
        <w:rPr>
          <w:rFonts w:ascii="Times New Roman" w:hAnsi="Times New Roman" w:cs="Times New Roman"/>
          <w:sz w:val="24"/>
          <w:szCs w:val="24"/>
        </w:rPr>
        <w:t xml:space="preserve">отдела архитектуры и строительства  </w:t>
      </w:r>
      <w:r w:rsidRPr="00D178C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2.1.2. Порядок получения заявителями информации (консультаций) по вопросам предоставления муниципальной услуги.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</w:r>
      <w:r w:rsidR="002F1A6C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1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D178C9">
        <w:rPr>
          <w:rFonts w:ascii="Times New Roman" w:hAnsi="Times New Roman" w:cs="Times New Roman"/>
          <w:sz w:val="24"/>
          <w:szCs w:val="24"/>
        </w:rPr>
        <w:t xml:space="preserve">. Для получения информации (консультации) о процедуре предоставления муниципальной услуги (в том числе о ходе услуги) заявители могут обратиться: - в устной форме на личном приеме или посредством телефонной связи к ответственному специалисту </w:t>
      </w:r>
      <w:r w:rsidR="001A3AF8">
        <w:rPr>
          <w:rFonts w:ascii="Times New Roman" w:hAnsi="Times New Roman" w:cs="Times New Roman"/>
          <w:sz w:val="24"/>
          <w:szCs w:val="24"/>
        </w:rPr>
        <w:t xml:space="preserve">отдела архитектуры и строительства  </w:t>
      </w:r>
      <w:r w:rsidRPr="00D178C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в письменном виде почтой или по электронной почте в адрес Администрации.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2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D178C9">
        <w:rPr>
          <w:rFonts w:ascii="Times New Roman" w:hAnsi="Times New Roman" w:cs="Times New Roman"/>
          <w:sz w:val="24"/>
          <w:szCs w:val="24"/>
        </w:rPr>
        <w:t>. Информирование (консультирование) производится по вопросам предоставления муниципальной услуги, в том числе: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установления права заявителя на предоставление ему муниципальной услуги;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перечня документов, необходимых для согласования </w:t>
      </w:r>
      <w:r w:rsidR="00D178C9">
        <w:rPr>
          <w:rFonts w:ascii="Times New Roman" w:hAnsi="Times New Roman" w:cs="Times New Roman"/>
          <w:sz w:val="24"/>
          <w:szCs w:val="24"/>
        </w:rPr>
        <w:t>проектов на строительство</w:t>
      </w:r>
      <w:r w:rsidRPr="00D178C9">
        <w:rPr>
          <w:rFonts w:ascii="Times New Roman" w:hAnsi="Times New Roman" w:cs="Times New Roman"/>
          <w:sz w:val="24"/>
          <w:szCs w:val="24"/>
        </w:rPr>
        <w:t xml:space="preserve"> инженерных сетей;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источника получения документов, необходимых для предоставления услуги (орган, организация и их местонахождение);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времени приема заявителей и выдачи согласованной трассы инженерных сетей;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по вопросам обжалования действий (бездействия) и решений, осуществляемых и принимаемых в ходе предоставления муниципальной услуги.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</w:r>
      <w:r w:rsidR="002F1A6C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3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D178C9">
        <w:rPr>
          <w:rFonts w:ascii="Times New Roman" w:hAnsi="Times New Roman" w:cs="Times New Roman"/>
          <w:sz w:val="24"/>
          <w:szCs w:val="24"/>
        </w:rPr>
        <w:t>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</w:r>
      <w:r w:rsidR="002F1A6C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4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D178C9">
        <w:rPr>
          <w:rFonts w:ascii="Times New Roman" w:hAnsi="Times New Roman" w:cs="Times New Roman"/>
          <w:sz w:val="24"/>
          <w:szCs w:val="24"/>
        </w:rPr>
        <w:t>. Основными требованиями к информированию (консультированию) заинтересованных лиц являются: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достоверность и полнота информирования об услуге;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четкость в изложении информации об услуге;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удобство и доступность получения информации об услуге;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оперативность предоставления информации об услуге.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2.1.3. Обязанности должностных лиц при информировании (консультировании) по вопросам предоставления муниципальной услуги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</w:r>
      <w:r w:rsidR="002F1A6C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1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D178C9">
        <w:rPr>
          <w:rFonts w:ascii="Times New Roman" w:hAnsi="Times New Roman" w:cs="Times New Roman"/>
          <w:sz w:val="24"/>
          <w:szCs w:val="24"/>
        </w:rPr>
        <w:t>. При информировании о порядке предоставления муниципальной услуги посредством телефонной связи ответственный специалист</w:t>
      </w:r>
      <w:r w:rsidR="001A3AF8">
        <w:rPr>
          <w:rFonts w:ascii="Times New Roman" w:hAnsi="Times New Roman" w:cs="Times New Roman"/>
          <w:sz w:val="24"/>
          <w:szCs w:val="24"/>
        </w:rPr>
        <w:t xml:space="preserve"> отдела архитектуры и строительства</w:t>
      </w:r>
      <w:r w:rsidRPr="00D178C9">
        <w:rPr>
          <w:rFonts w:ascii="Times New Roman" w:hAnsi="Times New Roman" w:cs="Times New Roman"/>
          <w:sz w:val="24"/>
          <w:szCs w:val="24"/>
        </w:rPr>
        <w:t>, сняв трубку, должен назвать наименование Администрации, должность, фамилию, имя, отчество. В конце информирования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Разговор по телефону не должен продолжаться в среднем более 10 минут.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</w:r>
      <w:r w:rsidR="002F1A6C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2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D178C9">
        <w:rPr>
          <w:rFonts w:ascii="Times New Roman" w:hAnsi="Times New Roman" w:cs="Times New Roman"/>
          <w:sz w:val="24"/>
          <w:szCs w:val="24"/>
        </w:rPr>
        <w:t>. Индивидуальное устное информирование осуществляется ответственным специалистом при личном обращении заинтересованных лиц за информацией.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</w:t>
      </w:r>
      <w:r w:rsidRPr="00D178C9">
        <w:rPr>
          <w:rFonts w:ascii="Times New Roman" w:hAnsi="Times New Roman" w:cs="Times New Roman"/>
          <w:sz w:val="24"/>
          <w:szCs w:val="24"/>
        </w:rPr>
        <w:lastRenderedPageBreak/>
        <w:t>случае необходимости - с привлечением компетентных специалистов. Индивидуальное устное информирование осуществляется в среднем не более 15 минут.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D178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C9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продолжительный отрезок времени,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3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D178C9">
        <w:rPr>
          <w:rFonts w:ascii="Times New Roman" w:hAnsi="Times New Roman" w:cs="Times New Roman"/>
          <w:sz w:val="24"/>
          <w:szCs w:val="24"/>
        </w:rPr>
        <w:t>. Специалист,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эмоций, с подробным изложением информации.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Ответственный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4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D178C9">
        <w:rPr>
          <w:rFonts w:ascii="Times New Roman" w:hAnsi="Times New Roman" w:cs="Times New Roman"/>
          <w:sz w:val="24"/>
          <w:szCs w:val="24"/>
        </w:rPr>
        <w:t>. Индивидуальные письменные обращения заинтересованных лиц осуществляются путем почтовых отправлений, отправлений по электронной почте либо предоставляются лично в Администрацию.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Подготовка ответа на письменное обращение осуществляется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В случае отсутствия в запросе названной выше информации, такое обращение вправе не рассматриваться.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В случае, когда письменный запрос содержит вопросы, которые не входят в компетенцию Администрации,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о невозможности предоставления сведений;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о правах обратиться в орган, в компетенцию которого входят ответы на поставленные вопросы.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2.1.4. Порядок, форма и место размещения информации о предоставлении муниципальной услуги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1</w:t>
      </w:r>
      <w:r w:rsidR="003808DD">
        <w:rPr>
          <w:rFonts w:ascii="Times New Roman" w:hAnsi="Times New Roman" w:cs="Times New Roman"/>
          <w:sz w:val="24"/>
          <w:szCs w:val="24"/>
        </w:rPr>
        <w:t>)</w:t>
      </w:r>
      <w:r w:rsidRPr="00D178C9">
        <w:rPr>
          <w:rFonts w:ascii="Times New Roman" w:hAnsi="Times New Roman" w:cs="Times New Roman"/>
          <w:sz w:val="24"/>
          <w:szCs w:val="24"/>
        </w:rPr>
        <w:t>. 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Интернет, использования информационных стендов.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2</w:t>
      </w:r>
      <w:r w:rsidR="003808DD">
        <w:rPr>
          <w:rFonts w:ascii="Times New Roman" w:hAnsi="Times New Roman" w:cs="Times New Roman"/>
          <w:sz w:val="24"/>
          <w:szCs w:val="24"/>
        </w:rPr>
        <w:t>)</w:t>
      </w:r>
      <w:r w:rsidRPr="00D178C9">
        <w:rPr>
          <w:rFonts w:ascii="Times New Roman" w:hAnsi="Times New Roman" w:cs="Times New Roman"/>
          <w:sz w:val="24"/>
          <w:szCs w:val="24"/>
        </w:rPr>
        <w:t>. Информационные стенды оборудуются в доступном для получения информации помещении, предназначенном для приема документов.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На информационном стенде размещается следующая информация: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полное наименование и месторасположение Администрации, предоставляющего муниципальную услугу,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извлечения из текста Административного регламента (процедуры предоставления муниципальной услуги в текстовом виде или в виде блок-схемы);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основные положения законодательства, касающиеся порядка предоставления муниципальной услуги;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перечень и формы документов, необходимых для предоставления муниципальной услуги;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перечень оснований для отказа в предоставлении муниципальной услуги;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lastRenderedPageBreak/>
        <w:t xml:space="preserve"> - 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2.2. Сроки предоставления муниципальной услуги - в течение 30 рабочих дней.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2.3. Перечень оснований для приостановления, отказа в предоставлении муниципальной услуги: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2.3.1. Предоставление муниципальной услуги может быть приостановлено по следующим основаниям: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1) наличие соответствующего заявления от заявителя;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 xml:space="preserve"> 1) предоставление заявителем документов, содержащих устранимые ошибки или противоречивые сведения;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3) наличие соответствующих решений (актов) судов и правоохранительных органов;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4) наличие иных оснований, установленных действующим законодательством.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2.3.2. Специалист отдела архитектуры и строительства Администрации уведомляет заявителя о приостановлении оказания муниципальной услуги.</w:t>
      </w:r>
    </w:p>
    <w:p w:rsid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2F1A6C">
        <w:rPr>
          <w:rFonts w:ascii="Times New Roman" w:hAnsi="Times New Roman" w:cs="Times New Roman"/>
          <w:sz w:val="24"/>
          <w:szCs w:val="24"/>
        </w:rPr>
        <w:t>предоставить дополнительные доказательства</w:t>
      </w:r>
      <w:proofErr w:type="gramEnd"/>
      <w:r w:rsidRPr="002F1A6C">
        <w:rPr>
          <w:rFonts w:ascii="Times New Roman" w:hAnsi="Times New Roman" w:cs="Times New Roman"/>
          <w:sz w:val="24"/>
          <w:szCs w:val="24"/>
        </w:rPr>
        <w:t xml:space="preserve"> наличия у него оснований для получения результата муниципальной услуги.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6C">
        <w:rPr>
          <w:rFonts w:ascii="Times New Roman" w:hAnsi="Times New Roman" w:cs="Times New Roman"/>
          <w:bCs/>
          <w:sz w:val="24"/>
          <w:szCs w:val="24"/>
        </w:rPr>
        <w:t>2.3.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F1A6C">
        <w:rPr>
          <w:rFonts w:ascii="Times New Roman" w:hAnsi="Times New Roman" w:cs="Times New Roman"/>
          <w:bCs/>
          <w:sz w:val="24"/>
          <w:szCs w:val="24"/>
        </w:rPr>
        <w:t xml:space="preserve"> Основания для отказа в предоставлении муниципальной услуги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A6C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может быть отказано в случаях, если: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1) с заявлением обратилось ненадлежащее лицо;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2) заявителем не устранены причины, послужившие основанием для приостановления действий специалиста, ответственного за предоставление муниципальной услуги в течение срока, установленного п.п. 2.4.2. настоящего регламента.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3) документы по форме и содержанию не соответствуют требованиям действующего законодательства;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4) в представленных документах выявлена недостоверная, искаженная информация;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5) проект на строительство инженерных сетей выполнен с использованием топографического плана М 1:500 сроком давности исполнения более двух лет;</w:t>
      </w:r>
    </w:p>
    <w:p w:rsidR="002F1A6C" w:rsidRPr="002F1A6C" w:rsidRDefault="002F1A6C" w:rsidP="002F1A6C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6C">
        <w:rPr>
          <w:rFonts w:ascii="Times New Roman" w:hAnsi="Times New Roman" w:cs="Times New Roman"/>
          <w:sz w:val="24"/>
          <w:szCs w:val="24"/>
        </w:rPr>
        <w:t>6) в иных, установленных действующим законодательством случаях.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2.</w:t>
      </w:r>
      <w:r w:rsidR="002F1A6C">
        <w:rPr>
          <w:rFonts w:ascii="Times New Roman" w:hAnsi="Times New Roman" w:cs="Times New Roman"/>
          <w:sz w:val="24"/>
          <w:szCs w:val="24"/>
        </w:rPr>
        <w:t>4</w:t>
      </w:r>
      <w:r w:rsidRPr="00D178C9">
        <w:rPr>
          <w:rFonts w:ascii="Times New Roman" w:hAnsi="Times New Roman" w:cs="Times New Roman"/>
          <w:sz w:val="24"/>
          <w:szCs w:val="24"/>
        </w:rPr>
        <w:t>. Требования к местам предоставления муниципальной услуги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Вход в здание Администрации должен быть оформлен вывеской с указанием основных реквизитов Администрации.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Прием заинтересованных лиц должен осуществляться согласно графику приема специалистами Администрации, указанному в подпункте 2.1.1 Административного регламента.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Помещение для предоставления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Для ожидания приема заявителям отводится специальное место, оборудованное стульями, столами для возможности оформления документов.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В целях обеспечения конфиденциальности сведений о заявителе одним специалистом должен вестись прием только одного заявителя.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Консультирование и (или) прием двух и более заявителей одновременно не допускается.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2.</w:t>
      </w:r>
      <w:r w:rsidR="002F1A6C">
        <w:rPr>
          <w:rFonts w:ascii="Times New Roman" w:hAnsi="Times New Roman" w:cs="Times New Roman"/>
          <w:sz w:val="24"/>
          <w:szCs w:val="24"/>
        </w:rPr>
        <w:t>5</w:t>
      </w:r>
      <w:r w:rsidRPr="00D178C9">
        <w:rPr>
          <w:rFonts w:ascii="Times New Roman" w:hAnsi="Times New Roman" w:cs="Times New Roman"/>
          <w:sz w:val="24"/>
          <w:szCs w:val="24"/>
        </w:rPr>
        <w:t>.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</w:t>
      </w:r>
    </w:p>
    <w:p w:rsidR="001A3AF8" w:rsidRPr="001A3AF8" w:rsidRDefault="002F1A6C" w:rsidP="001A3AF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AF8" w:rsidRPr="001A3A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3AF8" w:rsidRPr="001A3AF8">
        <w:rPr>
          <w:rFonts w:ascii="Times New Roman" w:hAnsi="Times New Roman" w:cs="Times New Roman"/>
          <w:sz w:val="24"/>
          <w:szCs w:val="24"/>
        </w:rPr>
        <w:t xml:space="preserve">  письменное заявление о согласовании проекта на строительство инженерных сетей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3AF8" w:rsidRPr="001A3AF8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1A3AF8" w:rsidRPr="001A3AF8" w:rsidRDefault="001A3AF8" w:rsidP="001A3AF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F8">
        <w:rPr>
          <w:rFonts w:ascii="Times New Roman" w:hAnsi="Times New Roman" w:cs="Times New Roman"/>
          <w:sz w:val="24"/>
          <w:szCs w:val="24"/>
        </w:rPr>
        <w:t>2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1A3AF8">
        <w:rPr>
          <w:rFonts w:ascii="Times New Roman" w:hAnsi="Times New Roman" w:cs="Times New Roman"/>
          <w:sz w:val="24"/>
          <w:szCs w:val="24"/>
        </w:rPr>
        <w:t xml:space="preserve">  документ, удостоверяющий личность и полномочия представителя;</w:t>
      </w:r>
    </w:p>
    <w:p w:rsidR="001A3AF8" w:rsidRPr="001A3AF8" w:rsidRDefault="001A3AF8" w:rsidP="001A3AF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F8">
        <w:rPr>
          <w:rFonts w:ascii="Times New Roman" w:hAnsi="Times New Roman" w:cs="Times New Roman"/>
          <w:sz w:val="24"/>
          <w:szCs w:val="24"/>
        </w:rPr>
        <w:t>3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1A3AF8">
        <w:rPr>
          <w:rFonts w:ascii="Times New Roman" w:hAnsi="Times New Roman" w:cs="Times New Roman"/>
          <w:sz w:val="24"/>
          <w:szCs w:val="24"/>
        </w:rPr>
        <w:t xml:space="preserve">   проект на строительство инженерных сетей;</w:t>
      </w:r>
    </w:p>
    <w:p w:rsidR="001A3AF8" w:rsidRPr="001A3AF8" w:rsidRDefault="001A3AF8" w:rsidP="001A3AF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F8">
        <w:rPr>
          <w:rFonts w:ascii="Times New Roman" w:hAnsi="Times New Roman" w:cs="Times New Roman"/>
          <w:sz w:val="24"/>
          <w:szCs w:val="24"/>
        </w:rPr>
        <w:t>4</w:t>
      </w:r>
      <w:r w:rsidR="002F1A6C">
        <w:rPr>
          <w:rFonts w:ascii="Times New Roman" w:hAnsi="Times New Roman" w:cs="Times New Roman"/>
          <w:sz w:val="24"/>
          <w:szCs w:val="24"/>
        </w:rPr>
        <w:t>)</w:t>
      </w:r>
      <w:r w:rsidRPr="001A3AF8">
        <w:rPr>
          <w:rFonts w:ascii="Times New Roman" w:hAnsi="Times New Roman" w:cs="Times New Roman"/>
          <w:sz w:val="24"/>
          <w:szCs w:val="24"/>
        </w:rPr>
        <w:t xml:space="preserve"> копию лицензии или справку СРО на право производства проектных работ. </w:t>
      </w:r>
    </w:p>
    <w:p w:rsidR="001A3AF8" w:rsidRPr="001A3AF8" w:rsidRDefault="001A3AF8" w:rsidP="001A3AF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F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F1A6C">
        <w:rPr>
          <w:rFonts w:ascii="Times New Roman" w:hAnsi="Times New Roman" w:cs="Times New Roman"/>
          <w:sz w:val="24"/>
          <w:szCs w:val="24"/>
        </w:rPr>
        <w:t>5.1</w:t>
      </w:r>
      <w:r w:rsidRPr="001A3AF8">
        <w:rPr>
          <w:rFonts w:ascii="Times New Roman" w:hAnsi="Times New Roman" w:cs="Times New Roman"/>
          <w:sz w:val="24"/>
          <w:szCs w:val="24"/>
        </w:rPr>
        <w:t>.</w:t>
      </w:r>
      <w:r w:rsidR="002F1A6C">
        <w:rPr>
          <w:rFonts w:ascii="Times New Roman" w:hAnsi="Times New Roman" w:cs="Times New Roman"/>
          <w:sz w:val="24"/>
          <w:szCs w:val="24"/>
        </w:rPr>
        <w:t xml:space="preserve"> </w:t>
      </w:r>
      <w:r w:rsidRPr="001A3AF8">
        <w:rPr>
          <w:rFonts w:ascii="Times New Roman" w:hAnsi="Times New Roman" w:cs="Times New Roman"/>
          <w:sz w:val="24"/>
          <w:szCs w:val="24"/>
        </w:rPr>
        <w:t xml:space="preserve">    В заявлении указываются полные реквизиты заявителя.</w:t>
      </w:r>
    </w:p>
    <w:p w:rsidR="001A3AF8" w:rsidRPr="001A3AF8" w:rsidRDefault="001A3AF8" w:rsidP="001A3AF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F8">
        <w:rPr>
          <w:rFonts w:ascii="Times New Roman" w:hAnsi="Times New Roman" w:cs="Times New Roman"/>
          <w:sz w:val="24"/>
          <w:szCs w:val="24"/>
        </w:rPr>
        <w:t>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1A3AF8" w:rsidRPr="001A3AF8" w:rsidRDefault="001A3AF8" w:rsidP="001A3AF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F8">
        <w:rPr>
          <w:rFonts w:ascii="Times New Roman" w:hAnsi="Times New Roman" w:cs="Times New Roman"/>
          <w:sz w:val="24"/>
          <w:szCs w:val="24"/>
        </w:rPr>
        <w:t>Заявление от юридических лиц оформляются на фирменных бланках, в случае оформления заявления на простом листе - ставиться штамп или печать юридического лица.</w:t>
      </w:r>
    </w:p>
    <w:p w:rsidR="001A3AF8" w:rsidRPr="00D178C9" w:rsidRDefault="001A3AF8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2.6. Муниципальная услуга по согласованию </w:t>
      </w:r>
      <w:r w:rsidR="00322726">
        <w:rPr>
          <w:rFonts w:ascii="Times New Roman" w:hAnsi="Times New Roman" w:cs="Times New Roman"/>
          <w:sz w:val="24"/>
          <w:szCs w:val="24"/>
        </w:rPr>
        <w:t>проектов на строительство</w:t>
      </w:r>
      <w:r w:rsidRPr="00D178C9">
        <w:rPr>
          <w:rFonts w:ascii="Times New Roman" w:hAnsi="Times New Roman" w:cs="Times New Roman"/>
          <w:sz w:val="24"/>
          <w:szCs w:val="24"/>
        </w:rPr>
        <w:t xml:space="preserve"> инженерных сетей предоставляется бесплатно.</w:t>
      </w:r>
    </w:p>
    <w:p w:rsidR="00515B51" w:rsidRPr="00D178C9" w:rsidRDefault="00515B51" w:rsidP="00515B51">
      <w:pPr>
        <w:widowControl w:val="0"/>
        <w:shd w:val="clear" w:color="auto" w:fill="FFFFFF"/>
        <w:autoSpaceDE w:val="0"/>
        <w:ind w:firstLine="708"/>
        <w:rPr>
          <w:spacing w:val="-5"/>
          <w:sz w:val="24"/>
          <w:szCs w:val="24"/>
        </w:rPr>
      </w:pPr>
      <w:r w:rsidRPr="00D178C9">
        <w:rPr>
          <w:sz w:val="24"/>
          <w:szCs w:val="24"/>
        </w:rPr>
        <w:t xml:space="preserve">2.7. </w:t>
      </w:r>
      <w:r w:rsidRPr="00D178C9">
        <w:rPr>
          <w:spacing w:val="-5"/>
          <w:sz w:val="24"/>
          <w:szCs w:val="24"/>
        </w:rPr>
        <w:t>Показатели доступности и качества муниципальной услуги</w:t>
      </w:r>
    </w:p>
    <w:p w:rsidR="00515B51" w:rsidRPr="00D178C9" w:rsidRDefault="00515B51" w:rsidP="00515B51">
      <w:pPr>
        <w:widowControl w:val="0"/>
        <w:shd w:val="clear" w:color="auto" w:fill="FFFFFF"/>
        <w:autoSpaceDE w:val="0"/>
        <w:ind w:firstLine="708"/>
        <w:rPr>
          <w:spacing w:val="-5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578"/>
        <w:gridCol w:w="4410"/>
      </w:tblGrid>
      <w:tr w:rsidR="00515B51" w:rsidRPr="00D178C9" w:rsidTr="00E5105A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515B51" w:rsidRPr="00D178C9" w:rsidTr="00E5105A">
        <w:tc>
          <w:tcPr>
            <w:tcW w:w="9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515B51" w:rsidRPr="00D178C9" w:rsidTr="00E5105A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51" w:rsidRPr="00D178C9" w:rsidRDefault="00515B51" w:rsidP="00322726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Администрации </w:t>
            </w:r>
            <w:r w:rsidR="00322726">
              <w:rPr>
                <w:rFonts w:ascii="Times New Roman" w:hAnsi="Times New Roman" w:cs="Times New Roman"/>
                <w:sz w:val="24"/>
                <w:szCs w:val="24"/>
              </w:rPr>
              <w:t>Покровского района</w:t>
            </w: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15B51" w:rsidRPr="00D178C9" w:rsidTr="00E5105A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515B51" w:rsidRPr="00D178C9" w:rsidTr="00E5105A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Наличие различных каналов получения информации о муниципальной услуге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515B51" w:rsidRPr="00D178C9" w:rsidTr="00E5105A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51" w:rsidRPr="00D178C9" w:rsidRDefault="00515B51" w:rsidP="00E5105A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D178C9">
              <w:rPr>
                <w:sz w:val="24"/>
                <w:szCs w:val="24"/>
              </w:rPr>
              <w:t xml:space="preserve">Простота и ясность изложения </w:t>
            </w:r>
            <w:proofErr w:type="gramStart"/>
            <w:r w:rsidRPr="00D178C9">
              <w:rPr>
                <w:sz w:val="24"/>
                <w:szCs w:val="24"/>
              </w:rPr>
              <w:t>информационных</w:t>
            </w:r>
            <w:proofErr w:type="gramEnd"/>
            <w:r w:rsidRPr="00D178C9">
              <w:rPr>
                <w:sz w:val="24"/>
                <w:szCs w:val="24"/>
              </w:rPr>
              <w:t xml:space="preserve"> и инструктивных</w:t>
            </w:r>
          </w:p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15B51" w:rsidRPr="00D178C9" w:rsidTr="00E5105A">
        <w:tc>
          <w:tcPr>
            <w:tcW w:w="9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515B51" w:rsidRPr="00D178C9" w:rsidTr="00E5105A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5B51" w:rsidRPr="00D178C9" w:rsidTr="00E5105A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51" w:rsidRPr="00D178C9" w:rsidRDefault="00515B51" w:rsidP="00E510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15B51" w:rsidRPr="00D178C9" w:rsidRDefault="00515B51" w:rsidP="00515B51">
      <w:pPr>
        <w:shd w:val="clear" w:color="auto" w:fill="FFFFFF"/>
        <w:autoSpaceDE w:val="0"/>
        <w:ind w:firstLine="744"/>
        <w:rPr>
          <w:sz w:val="24"/>
          <w:szCs w:val="24"/>
        </w:rPr>
      </w:pPr>
    </w:p>
    <w:p w:rsidR="00515B51" w:rsidRPr="00D178C9" w:rsidRDefault="00515B51" w:rsidP="00515B51">
      <w:pPr>
        <w:shd w:val="clear" w:color="auto" w:fill="FFFFFF"/>
        <w:autoSpaceDE w:val="0"/>
        <w:ind w:firstLine="744"/>
        <w:jc w:val="both"/>
        <w:rPr>
          <w:sz w:val="24"/>
          <w:szCs w:val="24"/>
        </w:rPr>
      </w:pPr>
      <w:r w:rsidRPr="00D178C9">
        <w:rPr>
          <w:sz w:val="24"/>
          <w:szCs w:val="24"/>
        </w:rPr>
        <w:t>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3. Административные процедуры</w:t>
      </w: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3.1. Описание последовательности действий при предоставлении муниципальной услуги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первичный прием документов и регистрация;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согласование </w:t>
      </w:r>
      <w:r w:rsidR="006A4F30">
        <w:rPr>
          <w:rFonts w:ascii="Times New Roman" w:hAnsi="Times New Roman" w:cs="Times New Roman"/>
          <w:sz w:val="24"/>
          <w:szCs w:val="24"/>
        </w:rPr>
        <w:t>проектов на строительство</w:t>
      </w:r>
      <w:r w:rsidRPr="00D178C9">
        <w:rPr>
          <w:rFonts w:ascii="Times New Roman" w:hAnsi="Times New Roman" w:cs="Times New Roman"/>
          <w:sz w:val="24"/>
          <w:szCs w:val="24"/>
        </w:rPr>
        <w:t xml:space="preserve"> инженерных сетей либо отказ в предоставлении муниципальной услуги;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3.2. Первичный прием документов и регистрация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3.2.1. Основанием для начала административной процедуры является подача в Администрацию </w:t>
      </w:r>
      <w:r w:rsidR="006A4F30">
        <w:rPr>
          <w:rFonts w:ascii="Times New Roman" w:hAnsi="Times New Roman" w:cs="Times New Roman"/>
          <w:sz w:val="24"/>
          <w:szCs w:val="24"/>
        </w:rPr>
        <w:t>Покровского района</w:t>
      </w:r>
      <w:r w:rsidRPr="00D178C9">
        <w:rPr>
          <w:rFonts w:ascii="Times New Roman" w:hAnsi="Times New Roman" w:cs="Times New Roman"/>
          <w:sz w:val="24"/>
          <w:szCs w:val="24"/>
        </w:rPr>
        <w:t xml:space="preserve"> Заявления с приложением документов, предусмотренных подразделом 2.5 Административного регламента, лично от заявителей.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ab/>
        <w:t>От имени заявителя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lastRenderedPageBreak/>
        <w:tab/>
        <w:t>Ответственный специалист, осуществляющий прием документов, устанавливает личность заявителя, проверяя документ, удостоверяющий личность.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В ходе приема документов от заявителей специалист осуществляет проверку представленных документов: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на правильность заполнения формы Заявления;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на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При подготовке Заявления и документов не допускается применение факсимильных подписей.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3.2.2. После проверки специалист, уполномоченный на прием заявлений, передает их в порядке делопроизводства для регистрации специалисту, в компетенцию которого входят прием, обработка, регистрация и распределение поступающей корреспонденции в Администрации.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Специалист, в компетенцию которого входит прием, обработка, регистрация и распределение поступающей корреспонденции, осуществляет регистрацию Заявления и направляет его для рассмотрения и резолюции Главе администрации.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3.2.3. При приеме документов на обоих бланках Заявления проставляется номер входящей корреспонденции согласно реестру учета в журнале регистрации входящей корреспонденции. Один бланк Заявления остается в Администрации с приложением представленных заявителем копий документов, второй бланк Заявления и подлинники документов возвращаются заявителю.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3.2.4. Заявитель может направить Заявление и документы согласно перечню по почте. Если имеются основания для отказа в приеме Заявления, то заявителю в течение 30 рабочих дней направляется письменное уведомление об отказе в приеме Заявления и согласовании </w:t>
      </w:r>
      <w:r w:rsidR="006A4F30">
        <w:rPr>
          <w:rFonts w:ascii="Times New Roman" w:hAnsi="Times New Roman" w:cs="Times New Roman"/>
          <w:sz w:val="24"/>
          <w:szCs w:val="24"/>
        </w:rPr>
        <w:t xml:space="preserve">проекта строительства </w:t>
      </w:r>
      <w:r w:rsidRPr="00D178C9">
        <w:rPr>
          <w:rFonts w:ascii="Times New Roman" w:hAnsi="Times New Roman" w:cs="Times New Roman"/>
          <w:sz w:val="24"/>
          <w:szCs w:val="24"/>
        </w:rPr>
        <w:t>инженерных сетей, которое подписывается уполномоченным должностным лицом Администрации.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3.2.5. Общая процедура приема и регистрации документов производится в течение 3 рабочих дней со дня подачи Заявления.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3.3. Рассмотрение представленных документов и принятие решения о предоставлении либо об отказе в предоставлении муниципальной услуги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3.3.1.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Специалист осуществляет проверку документов на соответствие требованиям, установленным законодательством.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3.4. Ответственным специалистом в течение 30 рабочих дней со дня подачи Заявления производится проверка сведений, содержащихся в документах, на их соответствие предъявляемым требованиям и нормативным правовым актам:</w:t>
      </w:r>
    </w:p>
    <w:p w:rsidR="007E5B82" w:rsidRP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t xml:space="preserve">- документы представлены в полном объеме и оформлены в соответствии с действующим законодательством; </w:t>
      </w:r>
    </w:p>
    <w:p w:rsidR="007E5B82" w:rsidRP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7E5B82" w:rsidRP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7E5B82" w:rsidRP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t>- документы, не имеют серьезных повреждений, наличие которых не позволяет однозначно истолковать их содержание;</w:t>
      </w:r>
    </w:p>
    <w:p w:rsid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t>- срок давности исполнения топографического плана М 1:500 составляет не более двух лет.</w:t>
      </w:r>
    </w:p>
    <w:p w:rsidR="007E5B82" w:rsidRP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t>- размещения трассы инженерных сетей в профиле улицы;</w:t>
      </w:r>
    </w:p>
    <w:p w:rsidR="007E5B82" w:rsidRP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t>- наличия земельных участков, поставленных на кадастровый учет в местах прохождения трассы инженерных сетей;</w:t>
      </w:r>
    </w:p>
    <w:p w:rsidR="007E5B82" w:rsidRP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t xml:space="preserve">- соответствие представленных документов требованиям </w:t>
      </w:r>
      <w:proofErr w:type="spellStart"/>
      <w:r w:rsidRPr="007E5B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7E5B82">
        <w:rPr>
          <w:rFonts w:ascii="Times New Roman" w:hAnsi="Times New Roman" w:cs="Times New Roman"/>
          <w:sz w:val="24"/>
          <w:szCs w:val="24"/>
        </w:rPr>
        <w:t xml:space="preserve">, Правилам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сельских и городского поселений района</w:t>
      </w:r>
      <w:r w:rsidRPr="007E5B82">
        <w:rPr>
          <w:rFonts w:ascii="Times New Roman" w:hAnsi="Times New Roman" w:cs="Times New Roman"/>
          <w:sz w:val="24"/>
          <w:szCs w:val="24"/>
        </w:rPr>
        <w:t>.</w:t>
      </w:r>
    </w:p>
    <w:p w:rsidR="007E5B82" w:rsidRP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lastRenderedPageBreak/>
        <w:t>3.5.1. В случае отсутствия оснований для отказа в предоставлении муниципальной услуги специалист, ответственный за предоставление муниципальной услуги, осуществляет согласование проекта на строительство инженерных сетей.</w:t>
      </w:r>
    </w:p>
    <w:p w:rsidR="007E5B82" w:rsidRP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t>3.5.2. Специалист, ответственный за предоставление муниципальной услуги, информирует заявителя о согласовании проекта посредством использования средств телефонной связи, в письменной форме, или иным способом, указанным в заявлении.</w:t>
      </w:r>
    </w:p>
    <w:p w:rsidR="007E5B82" w:rsidRPr="007E5B82" w:rsidRDefault="007E5B82" w:rsidP="007E5B8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82">
        <w:rPr>
          <w:rFonts w:ascii="Times New Roman" w:hAnsi="Times New Roman" w:cs="Times New Roman"/>
          <w:sz w:val="24"/>
          <w:szCs w:val="24"/>
        </w:rPr>
        <w:t>3.5.3. Согласованный проект выдается на руки заявителю либо его представителю с отметкой даты получения (выдачи) на заявлении. Дата выдачи проекта фиксируется в электронной базе данных делопроизводства специалистом, ответственным за регистрацию входящей и исходящей корреспонденции.</w:t>
      </w:r>
    </w:p>
    <w:p w:rsidR="007E5B82" w:rsidRPr="007E5B82" w:rsidRDefault="007E5B82" w:rsidP="007E5B82">
      <w:pPr>
        <w:jc w:val="both"/>
        <w:rPr>
          <w:sz w:val="24"/>
          <w:szCs w:val="24"/>
        </w:rPr>
      </w:pP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3.</w:t>
      </w:r>
      <w:r w:rsidR="002F1A6C">
        <w:rPr>
          <w:rFonts w:ascii="Times New Roman" w:hAnsi="Times New Roman" w:cs="Times New Roman"/>
          <w:sz w:val="24"/>
          <w:szCs w:val="24"/>
        </w:rPr>
        <w:t>6</w:t>
      </w:r>
      <w:r w:rsidRPr="00D178C9">
        <w:rPr>
          <w:rFonts w:ascii="Times New Roman" w:hAnsi="Times New Roman" w:cs="Times New Roman"/>
          <w:sz w:val="24"/>
          <w:szCs w:val="24"/>
        </w:rPr>
        <w:t>. Отказ в утверждении схемы подземных коммуникаций оформляется при наличии оснований, предусмотренных подразделом 2.3 Административного регламента, выявленных в процессе приема, проверки документов.</w:t>
      </w:r>
    </w:p>
    <w:p w:rsidR="00515B51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Отказ в согласовании </w:t>
      </w:r>
      <w:r w:rsidR="006A4F30">
        <w:rPr>
          <w:rFonts w:ascii="Times New Roman" w:hAnsi="Times New Roman" w:cs="Times New Roman"/>
          <w:sz w:val="24"/>
          <w:szCs w:val="24"/>
        </w:rPr>
        <w:t>проекта на строительство</w:t>
      </w:r>
      <w:r w:rsidRPr="00D178C9">
        <w:rPr>
          <w:rFonts w:ascii="Times New Roman" w:hAnsi="Times New Roman" w:cs="Times New Roman"/>
          <w:sz w:val="24"/>
          <w:szCs w:val="24"/>
        </w:rPr>
        <w:t xml:space="preserve"> инженерных сетей может быть оспорен заявителем в досудебном или судебном порядке.</w:t>
      </w:r>
    </w:p>
    <w:p w:rsidR="001C556F" w:rsidRDefault="001C556F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B51" w:rsidRPr="00D178C9" w:rsidRDefault="00515B51" w:rsidP="0009352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4. Порядок и формы </w:t>
      </w:r>
      <w:proofErr w:type="gramStart"/>
      <w:r w:rsidRPr="00D178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78C9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="00093525">
        <w:rPr>
          <w:rFonts w:ascii="Times New Roman" w:hAnsi="Times New Roman" w:cs="Times New Roman"/>
          <w:sz w:val="24"/>
          <w:szCs w:val="24"/>
        </w:rPr>
        <w:t xml:space="preserve"> </w:t>
      </w:r>
      <w:r w:rsidRPr="00D178C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4.1. Текущий </w:t>
      </w:r>
      <w:proofErr w:type="gramStart"/>
      <w:r w:rsidRPr="00D178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78C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регламентом, и принятием решений ответственными специалистами осуществляется </w:t>
      </w:r>
      <w:r w:rsidR="00093525">
        <w:rPr>
          <w:rFonts w:ascii="Times New Roman" w:hAnsi="Times New Roman" w:cs="Times New Roman"/>
          <w:sz w:val="24"/>
          <w:szCs w:val="24"/>
        </w:rPr>
        <w:t>первым заместителем главы администрации, г</w:t>
      </w:r>
      <w:r w:rsidRPr="00D178C9">
        <w:rPr>
          <w:rFonts w:ascii="Times New Roman" w:hAnsi="Times New Roman" w:cs="Times New Roman"/>
          <w:sz w:val="24"/>
          <w:szCs w:val="24"/>
        </w:rPr>
        <w:t>лавой администрации.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 положений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Главой администрации.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По результатам проверок Главой администрации, осуществляюще</w:t>
      </w:r>
      <w:r w:rsidR="00093525">
        <w:rPr>
          <w:rFonts w:ascii="Times New Roman" w:hAnsi="Times New Roman" w:cs="Times New Roman"/>
          <w:sz w:val="24"/>
          <w:szCs w:val="24"/>
        </w:rPr>
        <w:t>го</w:t>
      </w:r>
      <w:r w:rsidRPr="00D178C9">
        <w:rPr>
          <w:rFonts w:ascii="Times New Roman" w:hAnsi="Times New Roman" w:cs="Times New Roman"/>
          <w:sz w:val="24"/>
          <w:szCs w:val="24"/>
        </w:rPr>
        <w:t xml:space="preserve"> текущий контроль, да</w:t>
      </w:r>
      <w:r w:rsidR="00093525">
        <w:rPr>
          <w:rFonts w:ascii="Times New Roman" w:hAnsi="Times New Roman" w:cs="Times New Roman"/>
          <w:sz w:val="24"/>
          <w:szCs w:val="24"/>
        </w:rPr>
        <w:t>ю</w:t>
      </w:r>
      <w:r w:rsidRPr="00D178C9">
        <w:rPr>
          <w:rFonts w:ascii="Times New Roman" w:hAnsi="Times New Roman" w:cs="Times New Roman"/>
          <w:sz w:val="24"/>
          <w:szCs w:val="24"/>
        </w:rPr>
        <w:t>т</w:t>
      </w:r>
      <w:r w:rsidR="00093525">
        <w:rPr>
          <w:rFonts w:ascii="Times New Roman" w:hAnsi="Times New Roman" w:cs="Times New Roman"/>
          <w:sz w:val="24"/>
          <w:szCs w:val="24"/>
        </w:rPr>
        <w:t>ся</w:t>
      </w:r>
      <w:r w:rsidRPr="00D178C9">
        <w:rPr>
          <w:rFonts w:ascii="Times New Roman" w:hAnsi="Times New Roman" w:cs="Times New Roman"/>
          <w:sz w:val="24"/>
          <w:szCs w:val="24"/>
        </w:rPr>
        <w:t xml:space="preserve"> указания по устранению выявленных отклонений и </w:t>
      </w:r>
      <w:proofErr w:type="gramStart"/>
      <w:r w:rsidRPr="00D178C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D178C9">
        <w:rPr>
          <w:rFonts w:ascii="Times New Roman" w:hAnsi="Times New Roman" w:cs="Times New Roman"/>
          <w:sz w:val="24"/>
          <w:szCs w:val="24"/>
        </w:rPr>
        <w:t xml:space="preserve"> и контролирует их исполнение.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Также текущий контроль осуществляется в процессе согласования и </w:t>
      </w:r>
      <w:proofErr w:type="gramStart"/>
      <w:r w:rsidRPr="00D178C9">
        <w:rPr>
          <w:rFonts w:ascii="Times New Roman" w:hAnsi="Times New Roman" w:cs="Times New Roman"/>
          <w:sz w:val="24"/>
          <w:szCs w:val="24"/>
        </w:rPr>
        <w:t>визирования</w:t>
      </w:r>
      <w:proofErr w:type="gramEnd"/>
      <w:r w:rsidRPr="00D178C9">
        <w:rPr>
          <w:rFonts w:ascii="Times New Roman" w:hAnsi="Times New Roman" w:cs="Times New Roman"/>
          <w:sz w:val="24"/>
          <w:szCs w:val="24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принятие, в пределах компетенции,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и внеплановый характер.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Порядок проведения проверок устанавливается отдельными муниципальными правовыми актами Администрации. По результатам проверки составляется акт.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ab/>
        <w:t xml:space="preserve">4.3. Глава администрации, осуществляющая текущий контроль, несет ответственность </w:t>
      </w:r>
      <w:proofErr w:type="gramStart"/>
      <w:r w:rsidRPr="00D178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78C9">
        <w:rPr>
          <w:rFonts w:ascii="Times New Roman" w:hAnsi="Times New Roman" w:cs="Times New Roman"/>
          <w:sz w:val="24"/>
          <w:szCs w:val="24"/>
        </w:rPr>
        <w:t>:</w:t>
      </w: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- полноту и грамотность проведенного консультирования заявителей;</w:t>
      </w: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- соблюдение сроков и порядка приема документов, правильность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внесения записей в документы и соответствующие журналы;</w:t>
      </w: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документов требованиям</w:t>
      </w: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законодательства Российской Федерации;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соблюдение сроков, порядка предоставления муниципальной услуги,</w:t>
      </w:r>
    </w:p>
    <w:p w:rsidR="00515B51" w:rsidRPr="00D178C9" w:rsidRDefault="00515B51" w:rsidP="00515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>подготовки отказа в предоставлении муниципальной услуги;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- порядок выдачи документов.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t xml:space="preserve"> 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515B51" w:rsidRPr="00D178C9" w:rsidRDefault="00515B51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8C9">
        <w:rPr>
          <w:rFonts w:ascii="Times New Roman" w:hAnsi="Times New Roman" w:cs="Times New Roman"/>
          <w:sz w:val="24"/>
          <w:szCs w:val="24"/>
        </w:rPr>
        <w:lastRenderedPageBreak/>
        <w:tab/>
        <w:t>5. Порядок обжалования действия (бездействия) и решений, осуществляемых и принимаемых в ходе предоставления муниципальной услуги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000000"/>
          <w:sz w:val="24"/>
          <w:szCs w:val="24"/>
        </w:rPr>
        <w:t xml:space="preserve">5.1. Заявители имеют право на обжалование действий (бездействия) должностного лица администрации </w:t>
      </w:r>
      <w:r>
        <w:rPr>
          <w:color w:val="000000"/>
          <w:sz w:val="24"/>
          <w:szCs w:val="24"/>
        </w:rPr>
        <w:t>Покровского</w:t>
      </w:r>
      <w:r w:rsidRPr="00F90CB0">
        <w:rPr>
          <w:color w:val="000000"/>
          <w:sz w:val="24"/>
          <w:szCs w:val="24"/>
        </w:rPr>
        <w:t xml:space="preserve"> района, а также принимаемого им решения при оказании муниципальной услуги:</w:t>
      </w:r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000000"/>
          <w:sz w:val="24"/>
          <w:szCs w:val="24"/>
        </w:rPr>
        <w:t xml:space="preserve">- в досудебном порядке путем обращения в порядке подчиненности к заместителю главы администрации </w:t>
      </w:r>
      <w:r>
        <w:rPr>
          <w:color w:val="000000"/>
          <w:sz w:val="24"/>
          <w:szCs w:val="24"/>
        </w:rPr>
        <w:t xml:space="preserve">Покровского </w:t>
      </w:r>
      <w:r w:rsidRPr="00F90CB0">
        <w:rPr>
          <w:color w:val="000000"/>
          <w:sz w:val="24"/>
          <w:szCs w:val="24"/>
        </w:rPr>
        <w:t xml:space="preserve"> района, к главе </w:t>
      </w:r>
      <w:r>
        <w:rPr>
          <w:color w:val="000000"/>
          <w:sz w:val="24"/>
          <w:szCs w:val="24"/>
        </w:rPr>
        <w:t>Покровского</w:t>
      </w:r>
      <w:r w:rsidRPr="00F90CB0">
        <w:rPr>
          <w:color w:val="000000"/>
          <w:sz w:val="24"/>
          <w:szCs w:val="24"/>
        </w:rPr>
        <w:t xml:space="preserve"> района; </w:t>
      </w:r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- в судебном порядке в соответствии с действующим законодательством Российской Федерации.</w:t>
      </w:r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5.2. Жалоба в письменной форме должна содержать следующую информацию:</w:t>
      </w:r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- фамилия, имя, отчество заявителя;</w:t>
      </w:r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- почтовый адрес места жительства, по которому должен быть направлен ответ;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proofErr w:type="gramStart"/>
      <w:r w:rsidRPr="00F90CB0">
        <w:rPr>
          <w:color w:val="000000"/>
          <w:sz w:val="24"/>
          <w:szCs w:val="24"/>
        </w:rPr>
        <w:t>- 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- существо обжалуемого действия (бездействия) и решения.</w:t>
      </w:r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 xml:space="preserve">5.3. Дополнительно могут быть </w:t>
      </w:r>
      <w:proofErr w:type="gramStart"/>
      <w:r w:rsidRPr="00F90CB0">
        <w:rPr>
          <w:color w:val="000000"/>
          <w:sz w:val="24"/>
          <w:szCs w:val="24"/>
        </w:rPr>
        <w:t>указаны</w:t>
      </w:r>
      <w:proofErr w:type="gramEnd"/>
      <w:r w:rsidRPr="00F90CB0">
        <w:rPr>
          <w:color w:val="000000"/>
          <w:sz w:val="24"/>
          <w:szCs w:val="24"/>
        </w:rPr>
        <w:t>:</w:t>
      </w:r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- причины несогласия с обжалуемым действием (бездействием) и решением;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-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-</w:t>
      </w:r>
      <w:r w:rsidRPr="00F90CB0">
        <w:rPr>
          <w:color w:val="000000"/>
          <w:sz w:val="24"/>
          <w:szCs w:val="24"/>
        </w:rPr>
        <w:t xml:space="preserve"> иные сведения, которые автор обращения считает необходимым сообщить;</w:t>
      </w:r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- копии документов, подтверждающих изложенные в жалобе доводы.</w:t>
      </w:r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Жалоба подписывается подавшим ее заявителем и ставится дата.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 xml:space="preserve">5.4. </w:t>
      </w:r>
      <w:proofErr w:type="gramStart"/>
      <w:r w:rsidRPr="00F90CB0">
        <w:rPr>
          <w:color w:val="000000"/>
          <w:sz w:val="24"/>
          <w:szCs w:val="24"/>
        </w:rPr>
        <w:t>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предоставлены.</w:t>
      </w:r>
      <w:proofErr w:type="gramEnd"/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 xml:space="preserve">5.5. Поступившая к должностному лицу администрации </w:t>
      </w:r>
      <w:r>
        <w:rPr>
          <w:color w:val="000000"/>
          <w:sz w:val="24"/>
          <w:szCs w:val="24"/>
        </w:rPr>
        <w:t>Покровского</w:t>
      </w:r>
      <w:r w:rsidRPr="00F90CB0">
        <w:rPr>
          <w:color w:val="000000"/>
          <w:sz w:val="24"/>
          <w:szCs w:val="24"/>
        </w:rPr>
        <w:t xml:space="preserve"> района</w:t>
      </w:r>
      <w:r>
        <w:rPr>
          <w:color w:val="000000"/>
          <w:sz w:val="24"/>
          <w:szCs w:val="24"/>
        </w:rPr>
        <w:t xml:space="preserve"> </w:t>
      </w:r>
      <w:r w:rsidRPr="00F90CB0">
        <w:rPr>
          <w:color w:val="000000"/>
          <w:sz w:val="24"/>
          <w:szCs w:val="24"/>
        </w:rPr>
        <w:t>жалоба регистрируется в установленном порядке.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 xml:space="preserve">5.6. Должностные лица администрации </w:t>
      </w:r>
      <w:r>
        <w:rPr>
          <w:color w:val="000000"/>
          <w:sz w:val="24"/>
          <w:szCs w:val="24"/>
        </w:rPr>
        <w:t>Покровского</w:t>
      </w:r>
      <w:r w:rsidRPr="00F90CB0">
        <w:rPr>
          <w:color w:val="000000"/>
          <w:sz w:val="24"/>
          <w:szCs w:val="24"/>
        </w:rPr>
        <w:t xml:space="preserve"> района: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 xml:space="preserve">5.7. Рассмотрение жалобы и подготовка ответа по ней осуществляется в соответствии с установленными в администрации </w:t>
      </w:r>
      <w:r>
        <w:rPr>
          <w:color w:val="000000"/>
          <w:sz w:val="24"/>
          <w:szCs w:val="24"/>
        </w:rPr>
        <w:t xml:space="preserve">Покровского </w:t>
      </w:r>
      <w:r w:rsidRPr="00F90CB0">
        <w:rPr>
          <w:color w:val="000000"/>
          <w:sz w:val="24"/>
          <w:szCs w:val="24"/>
        </w:rPr>
        <w:t xml:space="preserve">района </w:t>
      </w:r>
      <w:r>
        <w:rPr>
          <w:color w:val="000000"/>
          <w:sz w:val="24"/>
          <w:szCs w:val="24"/>
        </w:rPr>
        <w:t xml:space="preserve"> </w:t>
      </w:r>
      <w:r w:rsidRPr="00F90CB0">
        <w:rPr>
          <w:color w:val="000000"/>
          <w:sz w:val="24"/>
          <w:szCs w:val="24"/>
        </w:rPr>
        <w:t xml:space="preserve"> правилами документооборота.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 xml:space="preserve">Письменная жалоба, поступившая к должностному лицу администрации </w:t>
      </w:r>
      <w:r>
        <w:rPr>
          <w:color w:val="000000"/>
          <w:sz w:val="24"/>
          <w:szCs w:val="24"/>
        </w:rPr>
        <w:t xml:space="preserve">Покровского </w:t>
      </w:r>
      <w:r w:rsidRPr="00F90CB0">
        <w:rPr>
          <w:color w:val="000000"/>
          <w:sz w:val="24"/>
          <w:szCs w:val="24"/>
        </w:rPr>
        <w:t>района, рассматривается в течение 30 дней со дня регистрации жалобы.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lastRenderedPageBreak/>
        <w:t> </w:t>
      </w:r>
      <w:r w:rsidRPr="00F90CB0">
        <w:rPr>
          <w:color w:val="000000"/>
          <w:sz w:val="24"/>
          <w:szCs w:val="24"/>
        </w:rPr>
        <w:t>5.8. В случае</w:t>
      </w:r>
      <w:proofErr w:type="gramStart"/>
      <w:r w:rsidRPr="00F90CB0">
        <w:rPr>
          <w:color w:val="000000"/>
          <w:sz w:val="24"/>
          <w:szCs w:val="24"/>
        </w:rPr>
        <w:t>,</w:t>
      </w:r>
      <w:proofErr w:type="gramEnd"/>
      <w:r w:rsidRPr="00F90CB0">
        <w:rPr>
          <w:color w:val="000000"/>
          <w:sz w:val="24"/>
          <w:szCs w:val="24"/>
        </w:rPr>
        <w:t xml:space="preserve">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>5.9. В случае</w:t>
      </w:r>
      <w:proofErr w:type="gramStart"/>
      <w:r w:rsidRPr="00F90CB0">
        <w:rPr>
          <w:color w:val="000000"/>
          <w:sz w:val="24"/>
          <w:szCs w:val="24"/>
        </w:rPr>
        <w:t>,</w:t>
      </w:r>
      <w:proofErr w:type="gramEnd"/>
      <w:r w:rsidRPr="00F90CB0">
        <w:rPr>
          <w:color w:val="000000"/>
          <w:sz w:val="24"/>
          <w:szCs w:val="24"/>
        </w:rPr>
        <w:t xml:space="preserve">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093525" w:rsidRPr="00F90CB0" w:rsidRDefault="00093525" w:rsidP="00093525">
      <w:pPr>
        <w:spacing w:before="120" w:after="120"/>
        <w:rPr>
          <w:color w:val="333333"/>
          <w:sz w:val="24"/>
          <w:szCs w:val="24"/>
        </w:rPr>
      </w:pPr>
      <w:r w:rsidRPr="00F90CB0">
        <w:rPr>
          <w:color w:val="333333"/>
          <w:sz w:val="24"/>
          <w:szCs w:val="24"/>
        </w:rPr>
        <w:t> </w:t>
      </w:r>
      <w:r w:rsidRPr="00F90CB0">
        <w:rPr>
          <w:color w:val="000000"/>
          <w:sz w:val="24"/>
          <w:szCs w:val="24"/>
        </w:rPr>
        <w:t xml:space="preserve">5.10. Ответ на жалобу подписывается главой </w:t>
      </w:r>
      <w:r>
        <w:rPr>
          <w:color w:val="000000"/>
          <w:sz w:val="24"/>
          <w:szCs w:val="24"/>
        </w:rPr>
        <w:t>Покровского</w:t>
      </w:r>
      <w:r w:rsidRPr="00F90CB0">
        <w:rPr>
          <w:color w:val="000000"/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 </w:t>
      </w:r>
      <w:r w:rsidRPr="00F90CB0">
        <w:rPr>
          <w:color w:val="000000"/>
          <w:sz w:val="24"/>
          <w:szCs w:val="24"/>
        </w:rPr>
        <w:t xml:space="preserve"> или заместителем главы администрации </w:t>
      </w:r>
      <w:r>
        <w:rPr>
          <w:color w:val="000000"/>
          <w:sz w:val="24"/>
          <w:szCs w:val="24"/>
        </w:rPr>
        <w:t>Покровского</w:t>
      </w:r>
      <w:r w:rsidRPr="00F90CB0">
        <w:rPr>
          <w:color w:val="000000"/>
          <w:sz w:val="24"/>
          <w:szCs w:val="24"/>
        </w:rPr>
        <w:t xml:space="preserve"> района.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000000"/>
          <w:sz w:val="24"/>
          <w:szCs w:val="24"/>
        </w:rPr>
        <w:t>5.11.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000000"/>
          <w:sz w:val="24"/>
          <w:szCs w:val="24"/>
        </w:rPr>
        <w:t xml:space="preserve">Обращения считаются разрешенными, если рассмотрены все поставленные в них вопросы, приняты необходимые меры и даны письменные ответы. </w:t>
      </w:r>
    </w:p>
    <w:p w:rsidR="00093525" w:rsidRPr="00F90CB0" w:rsidRDefault="00093525" w:rsidP="00093525">
      <w:pPr>
        <w:spacing w:before="120" w:after="120"/>
        <w:jc w:val="both"/>
        <w:rPr>
          <w:color w:val="333333"/>
          <w:sz w:val="24"/>
          <w:szCs w:val="24"/>
        </w:rPr>
      </w:pPr>
      <w:r w:rsidRPr="00F90CB0">
        <w:rPr>
          <w:color w:val="000000"/>
          <w:sz w:val="24"/>
          <w:szCs w:val="24"/>
        </w:rPr>
        <w:t>5.12.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порядке ст. 11,12,13 ГК РФ, ч. 1, ст. 254 ГПК РФ, ч.1 ст. 198 АПК РФ.</w:t>
      </w:r>
    </w:p>
    <w:p w:rsidR="00093525" w:rsidRPr="00F90CB0" w:rsidRDefault="00093525" w:rsidP="00093525">
      <w:pPr>
        <w:rPr>
          <w:color w:val="000000"/>
          <w:sz w:val="24"/>
          <w:szCs w:val="24"/>
        </w:rPr>
      </w:pPr>
      <w:r w:rsidRPr="00F90CB0">
        <w:rPr>
          <w:color w:val="000000"/>
          <w:sz w:val="24"/>
          <w:szCs w:val="24"/>
        </w:rPr>
        <w:t> </w:t>
      </w:r>
    </w:p>
    <w:p w:rsidR="00093525" w:rsidRPr="00D178C9" w:rsidRDefault="00093525" w:rsidP="00515B5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093525" w:rsidRPr="00D178C9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515B51" w:rsidRPr="00D178C9" w:rsidRDefault="00BE611A" w:rsidP="006E0A43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38" style="width:.05pt;height:.05pt;mso-wrap-style:none;mso-position-horizontal-relative:char;mso-position-vertical-relative:line;v-text-anchor:middle" stroked="f">
            <v:fill color2="black"/>
            <v:stroke joinstyle="round"/>
            <w10:wrap type="none"/>
            <w10:anchorlock/>
          </v:rect>
        </w:pict>
      </w:r>
      <w:r w:rsidR="00515B51" w:rsidRPr="00D178C9">
        <w:rPr>
          <w:sz w:val="24"/>
          <w:szCs w:val="24"/>
        </w:rPr>
        <w:t xml:space="preserve"> Приложение № 1 </w:t>
      </w:r>
    </w:p>
    <w:p w:rsidR="00515B51" w:rsidRPr="00D178C9" w:rsidRDefault="00515B51" w:rsidP="006E0A43">
      <w:pPr>
        <w:ind w:left="5103"/>
        <w:jc w:val="right"/>
        <w:rPr>
          <w:sz w:val="24"/>
          <w:szCs w:val="24"/>
        </w:rPr>
      </w:pPr>
      <w:r w:rsidRPr="00D178C9">
        <w:rPr>
          <w:sz w:val="24"/>
          <w:szCs w:val="24"/>
        </w:rPr>
        <w:t>к Административному Регламенту</w:t>
      </w:r>
    </w:p>
    <w:p w:rsidR="00515B51" w:rsidRPr="00D178C9" w:rsidRDefault="00515B51" w:rsidP="006E0A43">
      <w:pPr>
        <w:tabs>
          <w:tab w:val="left" w:pos="5529"/>
        </w:tabs>
        <w:ind w:firstLine="709"/>
        <w:jc w:val="right"/>
        <w:rPr>
          <w:sz w:val="24"/>
          <w:szCs w:val="24"/>
        </w:rPr>
      </w:pPr>
    </w:p>
    <w:p w:rsidR="00515B51" w:rsidRPr="00D178C9" w:rsidRDefault="00515B51" w:rsidP="006E0A43">
      <w:pPr>
        <w:ind w:firstLine="5103"/>
        <w:jc w:val="right"/>
        <w:rPr>
          <w:b/>
          <w:sz w:val="24"/>
          <w:szCs w:val="24"/>
        </w:rPr>
      </w:pPr>
      <w:r w:rsidRPr="00D178C9">
        <w:rPr>
          <w:b/>
          <w:sz w:val="24"/>
          <w:szCs w:val="24"/>
        </w:rPr>
        <w:t xml:space="preserve">Форма  </w:t>
      </w:r>
    </w:p>
    <w:p w:rsidR="00515B51" w:rsidRPr="00D178C9" w:rsidRDefault="00515B51" w:rsidP="006E0A43">
      <w:pPr>
        <w:ind w:firstLine="5103"/>
        <w:jc w:val="right"/>
        <w:rPr>
          <w:b/>
          <w:sz w:val="24"/>
          <w:szCs w:val="24"/>
        </w:rPr>
      </w:pPr>
    </w:p>
    <w:p w:rsidR="00515B51" w:rsidRPr="00D178C9" w:rsidRDefault="00515B51" w:rsidP="006E0A43">
      <w:pPr>
        <w:ind w:firstLine="5103"/>
        <w:jc w:val="right"/>
        <w:rPr>
          <w:sz w:val="24"/>
          <w:szCs w:val="24"/>
        </w:rPr>
      </w:pPr>
      <w:r w:rsidRPr="00D178C9">
        <w:rPr>
          <w:sz w:val="24"/>
          <w:szCs w:val="24"/>
        </w:rPr>
        <w:t xml:space="preserve">Главе Администрации </w:t>
      </w:r>
    </w:p>
    <w:p w:rsidR="00515B51" w:rsidRPr="00D178C9" w:rsidRDefault="006E0A43" w:rsidP="006E0A43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Покровского района</w:t>
      </w:r>
    </w:p>
    <w:p w:rsidR="00515B51" w:rsidRPr="00D178C9" w:rsidRDefault="00515B51" w:rsidP="006E0A43">
      <w:pPr>
        <w:ind w:firstLine="5103"/>
        <w:jc w:val="right"/>
        <w:rPr>
          <w:sz w:val="24"/>
          <w:szCs w:val="24"/>
        </w:rPr>
      </w:pPr>
      <w:r w:rsidRPr="00D178C9">
        <w:rPr>
          <w:sz w:val="24"/>
          <w:szCs w:val="24"/>
        </w:rPr>
        <w:t xml:space="preserve">                                                                                </w:t>
      </w:r>
    </w:p>
    <w:p w:rsidR="00515B51" w:rsidRPr="00D178C9" w:rsidRDefault="00515B51" w:rsidP="006E0A43">
      <w:pPr>
        <w:ind w:firstLine="5103"/>
        <w:jc w:val="right"/>
        <w:rPr>
          <w:sz w:val="24"/>
          <w:szCs w:val="24"/>
        </w:rPr>
      </w:pPr>
      <w:r w:rsidRPr="00D178C9">
        <w:rPr>
          <w:sz w:val="24"/>
          <w:szCs w:val="24"/>
        </w:rPr>
        <w:t>__</w:t>
      </w:r>
      <w:r w:rsidR="006E0A43">
        <w:rPr>
          <w:sz w:val="24"/>
          <w:szCs w:val="24"/>
        </w:rPr>
        <w:t>_________________________________</w:t>
      </w:r>
    </w:p>
    <w:p w:rsidR="00515B51" w:rsidRPr="006E0A43" w:rsidRDefault="00515B51" w:rsidP="006E0A43">
      <w:pPr>
        <w:tabs>
          <w:tab w:val="left" w:pos="5529"/>
        </w:tabs>
        <w:jc w:val="right"/>
        <w:rPr>
          <w:sz w:val="16"/>
          <w:szCs w:val="16"/>
        </w:rPr>
      </w:pPr>
      <w:r w:rsidRPr="00D178C9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E0A43">
        <w:rPr>
          <w:sz w:val="24"/>
          <w:szCs w:val="24"/>
        </w:rPr>
        <w:t xml:space="preserve">               </w:t>
      </w:r>
      <w:r w:rsidRPr="00D178C9">
        <w:rPr>
          <w:sz w:val="24"/>
          <w:szCs w:val="24"/>
        </w:rPr>
        <w:t xml:space="preserve">   </w:t>
      </w:r>
      <w:r w:rsidRPr="006E0A43">
        <w:rPr>
          <w:sz w:val="16"/>
          <w:szCs w:val="16"/>
        </w:rPr>
        <w:t>(Ф.И.О.)</w:t>
      </w:r>
    </w:p>
    <w:p w:rsidR="00515B51" w:rsidRPr="00D178C9" w:rsidRDefault="00515B51" w:rsidP="006E0A43">
      <w:pPr>
        <w:ind w:firstLine="5103"/>
        <w:jc w:val="right"/>
        <w:rPr>
          <w:sz w:val="24"/>
          <w:szCs w:val="24"/>
        </w:rPr>
      </w:pPr>
      <w:r w:rsidRPr="00D178C9">
        <w:rPr>
          <w:sz w:val="24"/>
          <w:szCs w:val="24"/>
        </w:rPr>
        <w:t>_______</w:t>
      </w:r>
      <w:r w:rsidR="006E0A43">
        <w:rPr>
          <w:sz w:val="24"/>
          <w:szCs w:val="24"/>
        </w:rPr>
        <w:t>______</w:t>
      </w:r>
      <w:r w:rsidRPr="00D178C9">
        <w:rPr>
          <w:sz w:val="24"/>
          <w:szCs w:val="24"/>
        </w:rPr>
        <w:t>______________________</w:t>
      </w:r>
    </w:p>
    <w:p w:rsidR="00515B51" w:rsidRPr="006E0A43" w:rsidRDefault="00515B51" w:rsidP="006E0A43">
      <w:pPr>
        <w:ind w:firstLine="5103"/>
        <w:jc w:val="right"/>
        <w:rPr>
          <w:sz w:val="16"/>
          <w:szCs w:val="16"/>
        </w:rPr>
      </w:pPr>
      <w:proofErr w:type="gramStart"/>
      <w:r w:rsidRPr="006E0A43">
        <w:rPr>
          <w:sz w:val="16"/>
          <w:szCs w:val="16"/>
        </w:rPr>
        <w:t>(наименование юридического лица,</w:t>
      </w:r>
      <w:r w:rsidRPr="00D178C9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End"/>
    </w:p>
    <w:p w:rsidR="00515B51" w:rsidRPr="00D178C9" w:rsidRDefault="00515B51" w:rsidP="006E0A43">
      <w:pPr>
        <w:ind w:firstLine="5103"/>
        <w:jc w:val="right"/>
        <w:rPr>
          <w:sz w:val="24"/>
          <w:szCs w:val="24"/>
        </w:rPr>
      </w:pPr>
      <w:r w:rsidRPr="00D178C9">
        <w:rPr>
          <w:sz w:val="24"/>
          <w:szCs w:val="24"/>
        </w:rPr>
        <w:t>_____________</w:t>
      </w:r>
      <w:r w:rsidR="006E0A43">
        <w:rPr>
          <w:sz w:val="24"/>
          <w:szCs w:val="24"/>
        </w:rPr>
        <w:t>______________________</w:t>
      </w:r>
    </w:p>
    <w:p w:rsidR="00515B51" w:rsidRPr="006E0A43" w:rsidRDefault="00515B51" w:rsidP="006E0A43">
      <w:pPr>
        <w:ind w:firstLine="5103"/>
        <w:jc w:val="right"/>
        <w:rPr>
          <w:sz w:val="16"/>
          <w:szCs w:val="16"/>
        </w:rPr>
      </w:pPr>
      <w:r w:rsidRPr="006E0A43">
        <w:rPr>
          <w:sz w:val="16"/>
          <w:szCs w:val="16"/>
        </w:rPr>
        <w:t>для граждан – Ф.И.О.)</w:t>
      </w:r>
    </w:p>
    <w:p w:rsidR="00515B51" w:rsidRPr="00D178C9" w:rsidRDefault="00515B51" w:rsidP="006E0A43">
      <w:pPr>
        <w:ind w:firstLine="5103"/>
        <w:jc w:val="right"/>
        <w:rPr>
          <w:sz w:val="24"/>
          <w:szCs w:val="24"/>
        </w:rPr>
      </w:pPr>
      <w:r w:rsidRPr="00D178C9">
        <w:rPr>
          <w:sz w:val="24"/>
          <w:szCs w:val="24"/>
        </w:rPr>
        <w:t>___________________________________</w:t>
      </w:r>
    </w:p>
    <w:p w:rsidR="00515B51" w:rsidRPr="006E0A43" w:rsidRDefault="00515B51" w:rsidP="006E0A43">
      <w:pPr>
        <w:ind w:firstLine="5103"/>
        <w:jc w:val="right"/>
        <w:rPr>
          <w:sz w:val="16"/>
          <w:szCs w:val="16"/>
        </w:rPr>
      </w:pPr>
      <w:proofErr w:type="gramStart"/>
      <w:r w:rsidRPr="006E0A43">
        <w:rPr>
          <w:sz w:val="16"/>
          <w:szCs w:val="16"/>
        </w:rPr>
        <w:t>(почтовый адрес и/или электронный адрес</w:t>
      </w:r>
      <w:proofErr w:type="gramEnd"/>
    </w:p>
    <w:p w:rsidR="00515B51" w:rsidRPr="00D178C9" w:rsidRDefault="006E0A43" w:rsidP="006E0A43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515B51" w:rsidRPr="00D178C9">
        <w:rPr>
          <w:sz w:val="24"/>
          <w:szCs w:val="24"/>
        </w:rPr>
        <w:t>__________________________________</w:t>
      </w:r>
    </w:p>
    <w:p w:rsidR="00515B51" w:rsidRPr="006E0A43" w:rsidRDefault="00515B51" w:rsidP="006E0A43">
      <w:pPr>
        <w:ind w:firstLine="5103"/>
        <w:jc w:val="right"/>
        <w:rPr>
          <w:sz w:val="16"/>
          <w:szCs w:val="16"/>
        </w:rPr>
      </w:pPr>
      <w:r w:rsidRPr="006E0A43">
        <w:rPr>
          <w:sz w:val="16"/>
          <w:szCs w:val="16"/>
        </w:rPr>
        <w:t>заявителя для направления ответа)</w:t>
      </w:r>
    </w:p>
    <w:p w:rsidR="00515B51" w:rsidRPr="00D178C9" w:rsidRDefault="006E0A43" w:rsidP="006E0A43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B51" w:rsidRPr="00D178C9">
        <w:rPr>
          <w:sz w:val="24"/>
          <w:szCs w:val="24"/>
        </w:rPr>
        <w:t>___________________________________</w:t>
      </w:r>
    </w:p>
    <w:p w:rsidR="00515B51" w:rsidRPr="006E0A43" w:rsidRDefault="00515B51" w:rsidP="006E0A43">
      <w:pPr>
        <w:ind w:firstLine="5103"/>
        <w:jc w:val="right"/>
        <w:rPr>
          <w:sz w:val="16"/>
          <w:szCs w:val="16"/>
        </w:rPr>
      </w:pPr>
      <w:proofErr w:type="gramStart"/>
      <w:r w:rsidRPr="006E0A43">
        <w:rPr>
          <w:sz w:val="16"/>
          <w:szCs w:val="16"/>
        </w:rPr>
        <w:t>(контактный телефон (по желанию)</w:t>
      </w:r>
      <w:proofErr w:type="gramEnd"/>
    </w:p>
    <w:p w:rsidR="00515B51" w:rsidRPr="00D178C9" w:rsidRDefault="00515B51" w:rsidP="006E0A43">
      <w:pPr>
        <w:tabs>
          <w:tab w:val="left" w:pos="5529"/>
        </w:tabs>
        <w:ind w:firstLine="709"/>
        <w:jc w:val="right"/>
        <w:rPr>
          <w:sz w:val="24"/>
          <w:szCs w:val="24"/>
        </w:rPr>
      </w:pPr>
    </w:p>
    <w:p w:rsidR="006E0A43" w:rsidRDefault="006E0A43" w:rsidP="00515B51">
      <w:pPr>
        <w:tabs>
          <w:tab w:val="left" w:pos="6117"/>
        </w:tabs>
        <w:jc w:val="center"/>
        <w:rPr>
          <w:sz w:val="24"/>
          <w:szCs w:val="24"/>
        </w:rPr>
      </w:pPr>
    </w:p>
    <w:p w:rsidR="006E0A43" w:rsidRDefault="006E0A43" w:rsidP="00515B51">
      <w:pPr>
        <w:tabs>
          <w:tab w:val="left" w:pos="6117"/>
        </w:tabs>
        <w:jc w:val="center"/>
        <w:rPr>
          <w:sz w:val="24"/>
          <w:szCs w:val="24"/>
        </w:rPr>
      </w:pPr>
    </w:p>
    <w:p w:rsidR="00515B51" w:rsidRPr="00D178C9" w:rsidRDefault="006E0A43" w:rsidP="00515B51">
      <w:pPr>
        <w:tabs>
          <w:tab w:val="left" w:pos="611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515B51" w:rsidRPr="00D178C9">
        <w:rPr>
          <w:sz w:val="24"/>
          <w:szCs w:val="24"/>
        </w:rPr>
        <w:t>аявление.</w:t>
      </w:r>
    </w:p>
    <w:p w:rsidR="00515B51" w:rsidRPr="00D178C9" w:rsidRDefault="00515B51" w:rsidP="00515B51">
      <w:pPr>
        <w:tabs>
          <w:tab w:val="left" w:pos="6117"/>
        </w:tabs>
        <w:jc w:val="center"/>
        <w:rPr>
          <w:sz w:val="24"/>
          <w:szCs w:val="24"/>
        </w:rPr>
      </w:pPr>
    </w:p>
    <w:p w:rsidR="00515B51" w:rsidRPr="00D178C9" w:rsidRDefault="00515B51" w:rsidP="006E0A43">
      <w:pPr>
        <w:tabs>
          <w:tab w:val="left" w:pos="6117"/>
        </w:tabs>
        <w:jc w:val="both"/>
        <w:rPr>
          <w:sz w:val="24"/>
          <w:szCs w:val="24"/>
        </w:rPr>
      </w:pPr>
      <w:r w:rsidRPr="00D178C9">
        <w:rPr>
          <w:sz w:val="24"/>
          <w:szCs w:val="24"/>
        </w:rPr>
        <w:t xml:space="preserve">Прошу согласовать </w:t>
      </w:r>
      <w:r w:rsidR="006E0A43">
        <w:rPr>
          <w:bCs/>
          <w:sz w:val="24"/>
          <w:szCs w:val="24"/>
        </w:rPr>
        <w:t xml:space="preserve">проект на строительство </w:t>
      </w:r>
      <w:r w:rsidRPr="00D178C9">
        <w:rPr>
          <w:bCs/>
          <w:sz w:val="24"/>
          <w:szCs w:val="24"/>
        </w:rPr>
        <w:t xml:space="preserve"> инженерных сетей</w:t>
      </w:r>
      <w:r w:rsidRPr="00D178C9">
        <w:rPr>
          <w:sz w:val="24"/>
          <w:szCs w:val="24"/>
        </w:rPr>
        <w:t>:________________________</w:t>
      </w:r>
      <w:r w:rsidR="006E0A43">
        <w:rPr>
          <w:sz w:val="24"/>
          <w:szCs w:val="24"/>
        </w:rPr>
        <w:t>_</w:t>
      </w:r>
      <w:r w:rsidRPr="00D178C9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515B51" w:rsidRPr="006E0A43" w:rsidRDefault="00515B51" w:rsidP="006E0A43">
      <w:pPr>
        <w:tabs>
          <w:tab w:val="left" w:pos="5529"/>
        </w:tabs>
        <w:jc w:val="center"/>
        <w:rPr>
          <w:sz w:val="16"/>
          <w:szCs w:val="16"/>
        </w:rPr>
      </w:pPr>
      <w:r w:rsidRPr="006E0A43">
        <w:rPr>
          <w:sz w:val="16"/>
          <w:szCs w:val="16"/>
        </w:rPr>
        <w:t>(место расположения трасс инженерных сетей)</w:t>
      </w: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  <w:r w:rsidRPr="00D178C9">
        <w:rPr>
          <w:sz w:val="24"/>
          <w:szCs w:val="24"/>
        </w:rPr>
        <w:t>_____________________</w:t>
      </w:r>
    </w:p>
    <w:p w:rsidR="00515B51" w:rsidRPr="006E0A43" w:rsidRDefault="00515B51" w:rsidP="00515B51">
      <w:pPr>
        <w:tabs>
          <w:tab w:val="left" w:pos="5529"/>
        </w:tabs>
        <w:rPr>
          <w:sz w:val="16"/>
          <w:szCs w:val="16"/>
        </w:rPr>
      </w:pPr>
      <w:r w:rsidRPr="006E0A43">
        <w:rPr>
          <w:sz w:val="16"/>
          <w:szCs w:val="16"/>
        </w:rPr>
        <w:t xml:space="preserve">          (подпись заявителя)</w:t>
      </w: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  <w:r w:rsidRPr="00D178C9">
        <w:rPr>
          <w:sz w:val="24"/>
          <w:szCs w:val="24"/>
        </w:rPr>
        <w:t>«_____»___________________20___г.</w:t>
      </w: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6E0A43">
      <w:pPr>
        <w:pageBreakBefore/>
        <w:tabs>
          <w:tab w:val="left" w:pos="5529"/>
        </w:tabs>
        <w:jc w:val="right"/>
        <w:rPr>
          <w:sz w:val="24"/>
          <w:szCs w:val="24"/>
        </w:rPr>
      </w:pPr>
      <w:r w:rsidRPr="00D178C9">
        <w:rPr>
          <w:sz w:val="24"/>
          <w:szCs w:val="24"/>
        </w:rPr>
        <w:lastRenderedPageBreak/>
        <w:t xml:space="preserve">                                                                              Приложение № </w:t>
      </w:r>
      <w:r w:rsidR="00A9703F">
        <w:rPr>
          <w:sz w:val="24"/>
          <w:szCs w:val="24"/>
        </w:rPr>
        <w:t>2</w:t>
      </w:r>
    </w:p>
    <w:p w:rsidR="00515B51" w:rsidRPr="00D178C9" w:rsidRDefault="00515B51" w:rsidP="006E0A43">
      <w:pPr>
        <w:tabs>
          <w:tab w:val="left" w:pos="5529"/>
        </w:tabs>
        <w:jc w:val="right"/>
        <w:rPr>
          <w:sz w:val="24"/>
          <w:szCs w:val="24"/>
        </w:rPr>
      </w:pPr>
      <w:r w:rsidRPr="00D178C9">
        <w:rPr>
          <w:sz w:val="24"/>
          <w:szCs w:val="24"/>
        </w:rPr>
        <w:t xml:space="preserve">                                                                              к Административному регламенту</w:t>
      </w:r>
    </w:p>
    <w:p w:rsidR="00515B51" w:rsidRPr="00D178C9" w:rsidRDefault="00515B51" w:rsidP="006E0A43">
      <w:pPr>
        <w:tabs>
          <w:tab w:val="left" w:pos="5529"/>
        </w:tabs>
        <w:jc w:val="right"/>
        <w:rPr>
          <w:sz w:val="24"/>
          <w:szCs w:val="24"/>
        </w:rPr>
      </w:pPr>
    </w:p>
    <w:p w:rsidR="00515B51" w:rsidRPr="00D178C9" w:rsidRDefault="00515B51" w:rsidP="00515B51">
      <w:pPr>
        <w:tabs>
          <w:tab w:val="left" w:pos="5529"/>
        </w:tabs>
        <w:rPr>
          <w:sz w:val="24"/>
          <w:szCs w:val="24"/>
        </w:rPr>
      </w:pPr>
    </w:p>
    <w:p w:rsidR="00515B51" w:rsidRPr="00D178C9" w:rsidRDefault="00515B51" w:rsidP="00515B51">
      <w:pPr>
        <w:jc w:val="center"/>
        <w:rPr>
          <w:b/>
          <w:sz w:val="24"/>
          <w:szCs w:val="24"/>
        </w:rPr>
      </w:pPr>
      <w:r w:rsidRPr="00D178C9">
        <w:rPr>
          <w:b/>
          <w:sz w:val="24"/>
          <w:szCs w:val="24"/>
        </w:rPr>
        <w:t xml:space="preserve">Блок-схема последовательности действий </w:t>
      </w:r>
    </w:p>
    <w:p w:rsidR="00515B51" w:rsidRPr="00D178C9" w:rsidRDefault="00515B51" w:rsidP="00515B51">
      <w:pPr>
        <w:jc w:val="center"/>
        <w:rPr>
          <w:b/>
          <w:sz w:val="24"/>
          <w:szCs w:val="24"/>
        </w:rPr>
      </w:pPr>
      <w:r w:rsidRPr="00D178C9">
        <w:rPr>
          <w:b/>
          <w:sz w:val="24"/>
          <w:szCs w:val="24"/>
        </w:rPr>
        <w:t>при предоставлении муниципальной услуги</w:t>
      </w:r>
    </w:p>
    <w:p w:rsidR="00515B51" w:rsidRPr="00D178C9" w:rsidRDefault="00BE611A" w:rsidP="00515B51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1.3pt;width:268.05pt;height:45.1pt;z-index:251660288;mso-wrap-distance-left:9.05pt;mso-wrap-distance-right:9.05pt;mso-position-horizontal:center" strokeweight=".5pt">
            <v:fill color2="black"/>
            <v:textbox inset="7.45pt,3.85pt,7.45pt,3.85pt">
              <w:txbxContent>
                <w:p w:rsidR="00515B51" w:rsidRDefault="00515B51" w:rsidP="00515B51">
                  <w:pPr>
                    <w:tabs>
                      <w:tab w:val="left" w:pos="5529"/>
                    </w:tabs>
                    <w:jc w:val="center"/>
                  </w:pPr>
                  <w:r>
                    <w:t xml:space="preserve">Прием и регистрация </w:t>
                  </w:r>
                </w:p>
                <w:p w:rsidR="00515B51" w:rsidRDefault="00515B51" w:rsidP="00515B51">
                  <w:pPr>
                    <w:tabs>
                      <w:tab w:val="left" w:pos="5529"/>
                    </w:tabs>
                    <w:jc w:val="center"/>
                  </w:pPr>
                  <w:r>
                    <w:t>поступившего заявления</w:t>
                  </w:r>
                </w:p>
              </w:txbxContent>
            </v:textbox>
          </v:shape>
        </w:pict>
      </w:r>
    </w:p>
    <w:p w:rsidR="00515B51" w:rsidRPr="00D178C9" w:rsidRDefault="00515B51" w:rsidP="00515B51">
      <w:pPr>
        <w:tabs>
          <w:tab w:val="left" w:pos="5529"/>
        </w:tabs>
        <w:jc w:val="center"/>
        <w:rPr>
          <w:sz w:val="24"/>
          <w:szCs w:val="24"/>
        </w:rPr>
      </w:pPr>
    </w:p>
    <w:p w:rsidR="00515B51" w:rsidRPr="00D178C9" w:rsidRDefault="00BE611A" w:rsidP="00515B51">
      <w:pPr>
        <w:tabs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24.2pt;width:.15pt;height:32.7pt;z-index:251661312;mso-position-horizontal:center" o:connectortype="straight" strokeweight=".26mm">
            <v:stroke endarrow="block" joinstyle="miter"/>
          </v:shape>
        </w:pict>
      </w:r>
      <w:r>
        <w:rPr>
          <w:sz w:val="24"/>
          <w:szCs w:val="24"/>
        </w:rPr>
        <w:pict>
          <v:shape id="_x0000_s1030" type="#_x0000_t202" style="position:absolute;left:0;text-align:left;margin-left:0;margin-top:60.1pt;width:267.45pt;height:45.1pt;z-index:251662336;mso-wrap-distance-left:9.05pt;mso-wrap-distance-right:9.05pt;mso-position-horizontal:center" strokeweight=".5pt">
            <v:fill color2="black"/>
            <v:textbox inset="7.45pt,3.85pt,7.45pt,3.85pt">
              <w:txbxContent>
                <w:p w:rsidR="00515B51" w:rsidRDefault="00515B51" w:rsidP="00515B51">
                  <w:pPr>
                    <w:tabs>
                      <w:tab w:val="left" w:pos="5529"/>
                    </w:tabs>
                    <w:jc w:val="center"/>
                  </w:pPr>
                  <w:r>
                    <w:t>Рассмотрение</w:t>
                  </w:r>
                </w:p>
                <w:p w:rsidR="00515B51" w:rsidRDefault="00515B51" w:rsidP="00515B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заявления, принятие решения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32" style="position:absolute;left:0;text-align:left;margin-left:189pt;margin-top:105.2pt;width:.15pt;height:32.7pt;z-index:251663360" o:connectortype="straight" strokeweight=".26mm">
            <v:stroke endarrow="block" joinstyle="miter"/>
          </v:shape>
        </w:pict>
      </w:r>
      <w:r>
        <w:rPr>
          <w:sz w:val="24"/>
          <w:szCs w:val="24"/>
        </w:rPr>
        <w:pict>
          <v:shape id="_x0000_s1032" type="#_x0000_t202" style="position:absolute;left:0;text-align:left;margin-left:107.9pt;margin-top:141.1pt;width:126.1pt;height:90.1pt;z-index:251664384;mso-wrap-distance-left:9.05pt;mso-wrap-distance-right:9.05pt" strokeweight=".5pt">
            <v:fill color2="black"/>
            <v:textbox inset="7.45pt,3.85pt,7.45pt,3.85pt">
              <w:txbxContent>
                <w:p w:rsidR="00515B51" w:rsidRDefault="00515B51" w:rsidP="00A9703F">
                  <w:pPr>
                    <w:jc w:val="center"/>
                    <w:rPr>
                      <w:bCs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t xml:space="preserve">выдача </w:t>
                  </w:r>
                  <w:proofErr w:type="gramStart"/>
                  <w:r>
                    <w:t>согласованной</w:t>
                  </w:r>
                  <w:proofErr w:type="gramEnd"/>
                  <w:r>
                    <w:t xml:space="preserve"> </w:t>
                  </w:r>
                  <w:r w:rsidR="006E0A43">
                    <w:rPr>
                      <w:bCs/>
                    </w:rPr>
                    <w:t>проекта на строительство</w:t>
                  </w:r>
                  <w:r>
                    <w:rPr>
                      <w:bCs/>
                    </w:rPr>
                    <w:t xml:space="preserve"> инженерных сетей</w:t>
                  </w:r>
                </w:p>
                <w:p w:rsidR="00515B51" w:rsidRDefault="00515B51" w:rsidP="00515B5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15B51" w:rsidRDefault="00515B51" w:rsidP="00515B51"/>
              </w:txbxContent>
            </v:textbox>
          </v:shape>
        </w:pict>
      </w:r>
      <w:r>
        <w:rPr>
          <w:sz w:val="24"/>
          <w:szCs w:val="24"/>
        </w:rPr>
        <w:pict>
          <v:shape id="_x0000_s1033" type="#_x0000_t32" style="position:absolute;left:0;text-align:left;margin-left:297pt;margin-top:105.2pt;width:.15pt;height:32.7pt;z-index:251665408" o:connectortype="straight" strokeweight=".26mm">
            <v:stroke endarrow="block" joinstyle="miter"/>
          </v:shape>
        </w:pict>
      </w:r>
      <w:r>
        <w:rPr>
          <w:sz w:val="24"/>
          <w:szCs w:val="24"/>
        </w:rPr>
        <w:pict>
          <v:shape id="_x0000_s1034" type="#_x0000_t202" style="position:absolute;left:0;text-align:left;margin-left:251.9pt;margin-top:141.1pt;width:126.1pt;height:90.1pt;z-index:251666432;mso-wrap-distance-left:9.05pt;mso-wrap-distance-right:9.05pt" strokeweight=".5pt">
            <v:fill color2="black"/>
            <v:textbox inset="7.45pt,3.85pt,7.45pt,3.85pt">
              <w:txbxContent>
                <w:p w:rsidR="00515B51" w:rsidRDefault="00A9703F" w:rsidP="00A9703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-</w:t>
                  </w:r>
                  <w:r w:rsidR="00515B51">
                    <w:t xml:space="preserve">письменное уведомления об отказе в </w:t>
                  </w:r>
                  <w:r w:rsidR="00515B51">
                    <w:rPr>
                      <w:bCs/>
                    </w:rPr>
                    <w:t xml:space="preserve">согласовании </w:t>
                  </w:r>
                  <w:r w:rsidR="006E0A43">
                    <w:rPr>
                      <w:bCs/>
                    </w:rPr>
                    <w:t xml:space="preserve">проекта на строительство </w:t>
                  </w:r>
                  <w:r w:rsidR="00515B51">
                    <w:rPr>
                      <w:bCs/>
                    </w:rPr>
                    <w:t>инженерных</w:t>
                  </w:r>
                  <w:r w:rsidR="00515B5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515B51" w:rsidRPr="006E0A43">
                    <w:rPr>
                      <w:bCs/>
                      <w:sz w:val="24"/>
                      <w:szCs w:val="24"/>
                    </w:rPr>
                    <w:t>сетей</w:t>
                  </w:r>
                  <w:proofErr w:type="gramEnd"/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5" type="#_x0000_t32" style="position:absolute;left:0;text-align:left;margin-left:189pt;margin-top:231.2pt;width:.15pt;height:32.7pt;z-index:251667456" o:connectortype="straight" strokeweight=".26mm">
            <v:stroke endarrow="block" joinstyle="miter"/>
          </v:shape>
        </w:pict>
      </w:r>
      <w:r>
        <w:rPr>
          <w:sz w:val="24"/>
          <w:szCs w:val="24"/>
        </w:rPr>
        <w:pict>
          <v:shape id="_x0000_s1036" type="#_x0000_t32" style="position:absolute;left:0;text-align:left;margin-left:297pt;margin-top:231.2pt;width:.15pt;height:32.7pt;z-index:251668480" o:connectortype="straight" strokeweight=".26mm">
            <v:stroke endarrow="block" joinstyle="miter"/>
          </v:shape>
        </w:pict>
      </w:r>
      <w:r>
        <w:rPr>
          <w:sz w:val="24"/>
          <w:szCs w:val="24"/>
        </w:rPr>
        <w:pict>
          <v:shape id="_x0000_s1037" type="#_x0000_t202" style="position:absolute;left:0;text-align:left;margin-left:107.9pt;margin-top:267.1pt;width:267.45pt;height:81.1pt;z-index:251669504;mso-wrap-distance-left:9.05pt;mso-wrap-distance-right:9.05pt" strokeweight=".5pt">
            <v:fill color2="black"/>
            <v:textbox inset="7.45pt,3.85pt,7.45pt,3.85pt">
              <w:txbxContent>
                <w:p w:rsidR="00515B51" w:rsidRDefault="00515B51" w:rsidP="00A9703F">
                  <w:pPr>
                    <w:jc w:val="center"/>
                    <w:rPr>
                      <w:bCs/>
                    </w:rPr>
                  </w:pPr>
                  <w:r>
                    <w:t xml:space="preserve">Согласование и выдача </w:t>
                  </w:r>
                  <w:r w:rsidR="006E0A43">
                    <w:rPr>
                      <w:bCs/>
                    </w:rPr>
                    <w:t>проекта на строительство</w:t>
                  </w:r>
                  <w:r>
                    <w:rPr>
                      <w:bCs/>
                    </w:rPr>
                    <w:t xml:space="preserve"> инженерных сетей</w:t>
                  </w:r>
                  <w:r>
                    <w:t xml:space="preserve"> или письменного уведомления об отказе в </w:t>
                  </w:r>
                  <w:r>
                    <w:rPr>
                      <w:bCs/>
                    </w:rPr>
                    <w:t xml:space="preserve">согласовании </w:t>
                  </w:r>
                  <w:r w:rsidR="006E0A43">
                    <w:rPr>
                      <w:bCs/>
                    </w:rPr>
                    <w:t>проекта на строительство</w:t>
                  </w:r>
                  <w:r>
                    <w:rPr>
                      <w:bCs/>
                    </w:rPr>
                    <w:t xml:space="preserve"> инженерных сетей</w:t>
                  </w:r>
                </w:p>
              </w:txbxContent>
            </v:textbox>
          </v:shape>
        </w:pict>
      </w:r>
    </w:p>
    <w:p w:rsidR="00515B51" w:rsidRPr="00D178C9" w:rsidRDefault="00515B51" w:rsidP="00515B51">
      <w:pPr>
        <w:pStyle w:val="HTML"/>
        <w:ind w:left="0"/>
        <w:jc w:val="both"/>
        <w:rPr>
          <w:sz w:val="24"/>
          <w:szCs w:val="24"/>
        </w:rPr>
      </w:pPr>
    </w:p>
    <w:p w:rsidR="00563078" w:rsidRDefault="00563078"/>
    <w:sectPr w:rsidR="00563078" w:rsidSect="0056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oNotDisplayPageBoundaries/>
  <w:proofState w:spelling="clean" w:grammar="clean"/>
  <w:defaultTabStop w:val="708"/>
  <w:characterSpacingControl w:val="doNotCompress"/>
  <w:compat/>
  <w:rsids>
    <w:rsidRoot w:val="00515B51"/>
    <w:rsid w:val="00063986"/>
    <w:rsid w:val="00093525"/>
    <w:rsid w:val="000C00E6"/>
    <w:rsid w:val="001A3AF8"/>
    <w:rsid w:val="001C556F"/>
    <w:rsid w:val="00274F6B"/>
    <w:rsid w:val="002F1A6C"/>
    <w:rsid w:val="00322726"/>
    <w:rsid w:val="003808DD"/>
    <w:rsid w:val="00515B51"/>
    <w:rsid w:val="00563078"/>
    <w:rsid w:val="00596B3A"/>
    <w:rsid w:val="005B6623"/>
    <w:rsid w:val="005F4D95"/>
    <w:rsid w:val="006602AA"/>
    <w:rsid w:val="006A4F30"/>
    <w:rsid w:val="006E0A43"/>
    <w:rsid w:val="00783D62"/>
    <w:rsid w:val="007E5B82"/>
    <w:rsid w:val="008003DF"/>
    <w:rsid w:val="00A9703F"/>
    <w:rsid w:val="00BE611A"/>
    <w:rsid w:val="00D178C9"/>
    <w:rsid w:val="00EC3269"/>
    <w:rsid w:val="00F6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3"/>
        <o:r id="V:Rule7" type="connector" idref="#_x0000_s1029"/>
        <o:r id="V:Rule8" type="connector" idref="#_x0000_s1036"/>
        <o:r id="V:Rule9" type="connector" idref="#_x0000_s1031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15B5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B5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rsid w:val="00515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15B5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15B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15B5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D17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C556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4">
    <w:name w:val="Body Text"/>
    <w:basedOn w:val="a"/>
    <w:link w:val="a5"/>
    <w:rsid w:val="00783D62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783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83D62"/>
    <w:pPr>
      <w:suppressAutoHyphens w:val="0"/>
      <w:jc w:val="center"/>
    </w:pPr>
    <w:rPr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783D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2012-05-17T12:13:00Z</dcterms:created>
  <dcterms:modified xsi:type="dcterms:W3CDTF">2013-02-28T14:35:00Z</dcterms:modified>
</cp:coreProperties>
</file>